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adebayo.johnson@nigeriadiplomacy.gov</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diplomat-profile"/>
    <w:p>
      <w:pPr>
        <w:pStyle w:val="Heading2"/>
      </w:pPr>
      <w:r>
        <w:t xml:space="preserve">Diplomat Profile</w:t>
      </w:r>
    </w:p>
    <w:p>
      <w:pPr>
        <w:pStyle w:val="FirstParagraph"/>
      </w:pPr>
      <w:r>
        <w:t xml:space="preserve">A highly accomplished Diplomat with over 15 years of experience in fostering international relations, conflict resolution, and cultural diplomacy. Specializing in the Nigerian context, particularly Lagos—a hub for diplomatic missions and global trade—this profile highlights expertise in navigating complex political landscapes while promoting Nigeria's interests on the global stage. Proven track record in representing Nigeria at multilateral forums, negotiating bilateral agreements, and strengthening partnerships with key stakeholders across Africa and beyond.</w:t>
      </w:r>
    </w:p>
    <w:bookmarkEnd w:id="21"/>
    <w:bookmarkStart w:id="22" w:name="education"/>
    <w:p>
      <w:pPr>
        <w:pStyle w:val="Heading2"/>
      </w:pPr>
      <w:r>
        <w:t xml:space="preserve">Education</w:t>
      </w:r>
    </w:p>
    <w:p>
      <w:pPr>
        <w:numPr>
          <w:ilvl w:val="0"/>
          <w:numId w:val="1001"/>
        </w:numPr>
        <w:pStyle w:val="Compact"/>
      </w:pPr>
      <w:r>
        <w:rPr>
          <w:bCs/>
          <w:b/>
        </w:rPr>
        <w:t xml:space="preserve">Bachelor of Arts (Hons) in International Relations</w:t>
      </w:r>
      <w:r>
        <w:t xml:space="preserve">, University of Ibadan, Nigeria (2005–2008)</w:t>
      </w:r>
    </w:p>
    <w:p>
      <w:pPr>
        <w:numPr>
          <w:ilvl w:val="0"/>
          <w:numId w:val="1001"/>
        </w:numPr>
        <w:pStyle w:val="Compact"/>
      </w:pPr>
      <w:r>
        <w:rPr>
          <w:bCs/>
          <w:b/>
        </w:rPr>
        <w:t xml:space="preserve">Master of Arts in Diplomacy and International Law</w:t>
      </w:r>
      <w:r>
        <w:t xml:space="preserve">, London School of Economics and Political Science, UK (2011–2013)</w:t>
      </w:r>
    </w:p>
    <w:p>
      <w:pPr>
        <w:numPr>
          <w:ilvl w:val="0"/>
          <w:numId w:val="1001"/>
        </w:numPr>
        <w:pStyle w:val="Compact"/>
      </w:pPr>
      <w:r>
        <w:rPr>
          <w:bCs/>
          <w:b/>
        </w:rPr>
        <w:t xml:space="preserve">Doctorate in Diplomatic Studies</w:t>
      </w:r>
      <w:r>
        <w:t xml:space="preserve">, University of Lagos, Nigeria (2016–2019)</w:t>
      </w:r>
    </w:p>
    <w:bookmarkEnd w:id="22"/>
    <w:bookmarkStart w:id="26" w:name="professional-experience"/>
    <w:p>
      <w:pPr>
        <w:pStyle w:val="Heading2"/>
      </w:pPr>
      <w:r>
        <w:t xml:space="preserve">Professional Experience</w:t>
      </w:r>
    </w:p>
    <w:bookmarkStart w:id="23" w:name="X803a5f42e29846867d2a4d9c3ec72b3c5bd512a"/>
    <w:p>
      <w:pPr>
        <w:pStyle w:val="Heading3"/>
      </w:pPr>
      <w:r>
        <w:t xml:space="preserve">Consul General, Nigerian Consulate General, Lagos (2019–Present)</w:t>
      </w:r>
    </w:p>
    <w:p>
      <w:pPr>
        <w:pStyle w:val="FirstParagraph"/>
      </w:pPr>
      <w:r>
        <w:t xml:space="preserve">Leading the Nigerian diplomatic mission in Lagos, which serves as a critical gateway for international engagement in West Africa. Overseeing consular services, visa processing, and promoting Nigeria’s economic and cultural interests. Key achievements include:</w:t>
      </w:r>
    </w:p>
    <w:p>
      <w:pPr>
        <w:numPr>
          <w:ilvl w:val="0"/>
          <w:numId w:val="1002"/>
        </w:numPr>
        <w:pStyle w:val="Compact"/>
      </w:pPr>
      <w:r>
        <w:t xml:space="preserve">Facilitating over 500 bilateral agreements between Nigerian businesses and international partners, with a focus on Lagos-based industries.</w:t>
      </w:r>
    </w:p>
    <w:p>
      <w:pPr>
        <w:numPr>
          <w:ilvl w:val="0"/>
          <w:numId w:val="1002"/>
        </w:numPr>
        <w:pStyle w:val="Compact"/>
      </w:pPr>
      <w:r>
        <w:t xml:space="preserve">Organizing the annual Lagos International Trade Fair to enhance Nigeria’s global trade visibility, attracting participation from 30+ countries.</w:t>
      </w:r>
    </w:p>
    <w:p>
      <w:pPr>
        <w:numPr>
          <w:ilvl w:val="0"/>
          <w:numId w:val="1002"/>
        </w:numPr>
        <w:pStyle w:val="Compact"/>
      </w:pPr>
      <w:r>
        <w:t xml:space="preserve">Strengthening ties with regional organizations such as ECOWAS and AU through strategic partnerships in Lagos.</w:t>
      </w:r>
    </w:p>
    <w:bookmarkEnd w:id="23"/>
    <w:bookmarkStart w:id="24" w:name="X228395c28502e8190a2deb29e0b1d09d7dbcffa"/>
    <w:p>
      <w:pPr>
        <w:pStyle w:val="Heading3"/>
      </w:pPr>
      <w:r>
        <w:t xml:space="preserve">Ambassador’s Aide, Nigerian Embassy in Paris (2016–2019)</w:t>
      </w:r>
    </w:p>
    <w:p>
      <w:pPr>
        <w:pStyle w:val="FirstParagraph"/>
      </w:pPr>
      <w:r>
        <w:t xml:space="preserve">Supporting the Ambassador in diplomatic negotiations and cultural diplomacy initiatives. Responsibilities included:</w:t>
      </w:r>
    </w:p>
    <w:p>
      <w:pPr>
        <w:numPr>
          <w:ilvl w:val="0"/>
          <w:numId w:val="1003"/>
        </w:numPr>
        <w:pStyle w:val="Compact"/>
      </w:pPr>
      <w:r>
        <w:t xml:space="preserve">Coordinating high-level visits between Nigerian and French officials, focusing on economic collaboration and security.</w:t>
      </w:r>
    </w:p>
    <w:p>
      <w:pPr>
        <w:numPr>
          <w:ilvl w:val="0"/>
          <w:numId w:val="1003"/>
        </w:numPr>
        <w:pStyle w:val="Compact"/>
      </w:pPr>
      <w:r>
        <w:t xml:space="preserve">Representing Nigeria at international conferences in Paris, emphasizing Lagos as a global business hub.</w:t>
      </w:r>
    </w:p>
    <w:p>
      <w:pPr>
        <w:numPr>
          <w:ilvl w:val="0"/>
          <w:numId w:val="1003"/>
        </w:numPr>
        <w:pStyle w:val="Compact"/>
      </w:pPr>
      <w:r>
        <w:t xml:space="preserve">Developing programs to promote Nigerian arts and heritage through cultural exchanges in France.</w:t>
      </w:r>
    </w:p>
    <w:bookmarkEnd w:id="24"/>
    <w:bookmarkStart w:id="25" w:name="X7af2cee2ea6ef0d75b8db467ce4f87882a0f9f7"/>
    <w:p>
      <w:pPr>
        <w:pStyle w:val="Heading3"/>
      </w:pPr>
      <w:r>
        <w:t xml:space="preserve">Deputy Director for Multilateral Affairs, Ministry of Foreign Affairs, Nigeria (2012–2016)</w:t>
      </w:r>
    </w:p>
    <w:p>
      <w:pPr>
        <w:pStyle w:val="FirstParagraph"/>
      </w:pPr>
      <w:r>
        <w:t xml:space="preserve">Overseeing Nigeria’s participation in multilateral organizations such as the UN and AU. Key contributions:</w:t>
      </w:r>
    </w:p>
    <w:p>
      <w:pPr>
        <w:numPr>
          <w:ilvl w:val="0"/>
          <w:numId w:val="1004"/>
        </w:numPr>
        <w:pStyle w:val="Compact"/>
      </w:pPr>
      <w:r>
        <w:t xml:space="preserve">Championing Nigeria’s role in resolving regional conflicts, with a focus on Lagos’ strategic importance as a commercial and diplomatic center.</w:t>
      </w:r>
    </w:p>
    <w:p>
      <w:pPr>
        <w:numPr>
          <w:ilvl w:val="0"/>
          <w:numId w:val="1004"/>
        </w:numPr>
        <w:pStyle w:val="Compact"/>
      </w:pPr>
      <w:r>
        <w:t xml:space="preserve">Designing policies to enhance Nigeria’s soft power through education and youth exchange programs.</w:t>
      </w:r>
    </w:p>
    <w:p>
      <w:pPr>
        <w:numPr>
          <w:ilvl w:val="0"/>
          <w:numId w:val="1004"/>
        </w:numPr>
        <w:pStyle w:val="Compact"/>
      </w:pPr>
      <w:r>
        <w:t xml:space="preserve">Collaborating with international partners to address security challenges affecting Lagos and the broader West African region.</w:t>
      </w:r>
    </w:p>
    <w:bookmarkEnd w:id="25"/>
    <w:bookmarkEnd w:id="26"/>
    <w:bookmarkStart w:id="27" w:name="skills"/>
    <w:p>
      <w:pPr>
        <w:pStyle w:val="Heading2"/>
      </w:pPr>
      <w:r>
        <w:t xml:space="preserve">Skills</w:t>
      </w:r>
    </w:p>
    <w:p>
      <w:pPr>
        <w:numPr>
          <w:ilvl w:val="0"/>
          <w:numId w:val="1005"/>
        </w:numPr>
        <w:pStyle w:val="Compact"/>
      </w:pPr>
      <w:r>
        <w:rPr>
          <w:bCs/>
          <w:b/>
        </w:rPr>
        <w:t xml:space="preserve">Diplomatic Negotiation:</w:t>
      </w:r>
      <w:r>
        <w:t xml:space="preserve"> </w:t>
      </w:r>
      <w:r>
        <w:t xml:space="preserve">Expertise in crafting agreements that align with Nigeria’s national interests, particularly in Lagos’ dynamic economic environment.</w:t>
      </w:r>
    </w:p>
    <w:p>
      <w:pPr>
        <w:numPr>
          <w:ilvl w:val="0"/>
          <w:numId w:val="1005"/>
        </w:numPr>
        <w:pStyle w:val="Compact"/>
      </w:pPr>
      <w:r>
        <w:rPr>
          <w:bCs/>
          <w:b/>
        </w:rPr>
        <w:t xml:space="preserve">Cross-Cultural Communication:</w:t>
      </w:r>
      <w:r>
        <w:t xml:space="preserve"> </w:t>
      </w:r>
      <w:r>
        <w:t xml:space="preserve">Fluent in English, French, and Hausa; proficient in Portuguese and Arabic for regional engagement.</w:t>
      </w:r>
    </w:p>
    <w:p>
      <w:pPr>
        <w:numPr>
          <w:ilvl w:val="0"/>
          <w:numId w:val="1005"/>
        </w:numPr>
        <w:pStyle w:val="Compact"/>
      </w:pPr>
      <w:r>
        <w:rPr>
          <w:bCs/>
          <w:b/>
        </w:rPr>
        <w:t xml:space="preserve">Conflict Resolution:</w:t>
      </w:r>
      <w:r>
        <w:t xml:space="preserve"> </w:t>
      </w:r>
      <w:r>
        <w:t xml:space="preserve">Skilled in mediating disputes between nations and stakeholders, with a focus on Lagos’ multicultural population.</w:t>
      </w:r>
    </w:p>
    <w:p>
      <w:pPr>
        <w:numPr>
          <w:ilvl w:val="0"/>
          <w:numId w:val="1005"/>
        </w:numPr>
        <w:pStyle w:val="Compact"/>
      </w:pPr>
      <w:r>
        <w:rPr>
          <w:bCs/>
          <w:b/>
        </w:rPr>
        <w:t xml:space="preserve">Diplomatic Protocols:</w:t>
      </w:r>
      <w:r>
        <w:t xml:space="preserve"> </w:t>
      </w:r>
      <w:r>
        <w:t xml:space="preserve">In-depth knowledge of international diplomatic practices and Nigerian state protocols.</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w:t>
      </w:r>
    </w:p>
    <w:p>
      <w:pPr>
        <w:numPr>
          <w:ilvl w:val="0"/>
          <w:numId w:val="1006"/>
        </w:numPr>
        <w:pStyle w:val="Compact"/>
      </w:pPr>
      <w:r>
        <w:t xml:space="preserve">Hausa (Proficient)</w:t>
      </w:r>
    </w:p>
    <w:p>
      <w:pPr>
        <w:numPr>
          <w:ilvl w:val="0"/>
          <w:numId w:val="1006"/>
        </w:numPr>
        <w:pStyle w:val="Compact"/>
      </w:pPr>
      <w:r>
        <w:t xml:space="preserve">Portuguese (Basic)</w:t>
      </w:r>
    </w:p>
    <w:p>
      <w:pPr>
        <w:numPr>
          <w:ilvl w:val="0"/>
          <w:numId w:val="1006"/>
        </w:numPr>
        <w:pStyle w:val="Compact"/>
      </w:pPr>
      <w:r>
        <w:t xml:space="preserve">Arabic (Basic)</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Diplomatic Training Program</w:t>
      </w:r>
      <w:r>
        <w:t xml:space="preserve">, Nigerian Institute of International Affairs (2015)</w:t>
      </w:r>
    </w:p>
    <w:p>
      <w:pPr>
        <w:numPr>
          <w:ilvl w:val="0"/>
          <w:numId w:val="1007"/>
        </w:numPr>
        <w:pStyle w:val="Compact"/>
      </w:pPr>
      <w:r>
        <w:rPr>
          <w:bCs/>
          <w:b/>
        </w:rPr>
        <w:t xml:space="preserve">Advanced Negotiation Techniques</w:t>
      </w:r>
      <w:r>
        <w:t xml:space="preserve">, Harvard Kennedy School, USA (2018)</w:t>
      </w:r>
    </w:p>
    <w:p>
      <w:pPr>
        <w:numPr>
          <w:ilvl w:val="0"/>
          <w:numId w:val="1007"/>
        </w:numPr>
        <w:pStyle w:val="Compact"/>
      </w:pPr>
      <w:r>
        <w:rPr>
          <w:bCs/>
          <w:b/>
        </w:rPr>
        <w:t xml:space="preserve">Regional Security and Peacebuilding</w:t>
      </w:r>
      <w:r>
        <w:t xml:space="preserve">, United Nations Office for West Africa (2020)</w:t>
      </w:r>
    </w:p>
    <w:bookmarkEnd w:id="29"/>
    <w:bookmarkStart w:id="30" w:name="community-involvement-in-nigeria-lagos"/>
    <w:p>
      <w:pPr>
        <w:pStyle w:val="Heading2"/>
      </w:pPr>
      <w:r>
        <w:t xml:space="preserve">Community Involvement in Nigeria Lagos</w:t>
      </w:r>
    </w:p>
    <w:p>
      <w:pPr>
        <w:pStyle w:val="FirstParagraph"/>
      </w:pPr>
      <w:r>
        <w:t xml:space="preserve">Actively engaged in initiatives that strengthen Nigeria’s diplomatic ties and community development:</w:t>
      </w:r>
    </w:p>
    <w:p>
      <w:pPr>
        <w:numPr>
          <w:ilvl w:val="0"/>
          <w:numId w:val="1008"/>
        </w:numPr>
        <w:pStyle w:val="Compact"/>
      </w:pPr>
      <w:r>
        <w:t xml:space="preserve">Serving as a mentor for the Lagos Youth Diplomacy Forum, fostering leadership among young Nigerians.</w:t>
      </w:r>
    </w:p>
    <w:p>
      <w:pPr>
        <w:numPr>
          <w:ilvl w:val="0"/>
          <w:numId w:val="1008"/>
        </w:numPr>
        <w:pStyle w:val="Compact"/>
      </w:pPr>
      <w:r>
        <w:t xml:space="preserve">Participating in the Lagos Cultural Exchange Program to promote Nigerian heritage globally.</w:t>
      </w:r>
    </w:p>
    <w:p>
      <w:pPr>
        <w:numPr>
          <w:ilvl w:val="0"/>
          <w:numId w:val="1008"/>
        </w:numPr>
        <w:pStyle w:val="Compact"/>
      </w:pPr>
      <w:r>
        <w:t xml:space="preserve">Supporting local NGOs focused on youth empowerment and economic development in Lagos.</w:t>
      </w:r>
    </w:p>
    <w:bookmarkEnd w:id="30"/>
    <w:bookmarkStart w:id="31" w:name="references"/>
    <w:p>
      <w:pPr>
        <w:pStyle w:val="Heading2"/>
      </w:pPr>
      <w:r>
        <w:t xml:space="preserve">References</w:t>
      </w:r>
    </w:p>
    <w:p>
      <w:pPr>
        <w:pStyle w:val="FirstParagraph"/>
      </w:pPr>
      <w:r>
        <w:t xml:space="preserve">Available upon request. Contact Dr. Adebayo Johnson at adebayo.johnson@nigeriadiplomacy.gov for references from former colleagues and international partners.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Nigeria Lagos</dc:title>
  <dc:creator/>
  <dc:language>en</dc:language>
  <cp:keywords/>
  <dcterms:created xsi:type="dcterms:W3CDTF">2025-12-03T04:43:18Z</dcterms:created>
  <dcterms:modified xsi:type="dcterms:W3CDTF">2025-12-03T04:43:18Z</dcterms:modified>
</cp:coreProperties>
</file>

<file path=docProps/custom.xml><?xml version="1.0" encoding="utf-8"?>
<Properties xmlns="http://schemas.openxmlformats.org/officeDocument/2006/custom-properties" xmlns:vt="http://schemas.openxmlformats.org/officeDocument/2006/docPropsVTypes"/>
</file>