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iplomat-spain-madrid"/>
    <w:p>
      <w:pPr>
        <w:pStyle w:val="Heading2"/>
      </w:pPr>
      <w:r>
        <w:t xml:space="preserve">Diplomat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p>
      <w:pPr>
        <w:pStyle w:val="BodyText"/>
      </w:pPr>
      <w:r>
        <w:rPr>
          <w:iCs/>
          <w:i/>
        </w:rPr>
        <w:t xml:space="preserve">Dedicated to fostering international relations and advancing the interests of Spain in Madrid through diplomatic expertise.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extensive experience in international relations, cultural exchange, and multilateral negotiations. Specializing in leveraging Spain's strategic position in Madrid to strengthen global partnerships. A proven leader in representing national interests while promoting cross-cultural understanding and mutual growth.</w:t>
      </w:r>
    </w:p>
    <w:p>
      <w:pPr>
        <w:pStyle w:val="BodyText"/>
      </w:pPr>
      <w:r>
        <w:rPr>
          <w:bCs/>
          <w:b/>
        </w:rPr>
        <w:t xml:space="preserve">Key Areas of Expertise:</w:t>
      </w:r>
      <w:r>
        <w:t xml:space="preserve"> </w:t>
      </w:r>
      <w:r>
        <w:t xml:space="preserve">Diplomatic Negotiation | International Law | Cross-Cultural Communication | Public Policy Development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iplomatic-representative-spain-madrid"/>
    <w:p>
      <w:pPr>
        <w:pStyle w:val="Heading4"/>
      </w:pPr>
      <w:r>
        <w:t xml:space="preserve">Diplomatic Representative, Spain Madrid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 bilateral relations between Spain and key international partners, ensuring alignment with Madrid's foreign policy objectives.</w:t>
      </w:r>
    </w:p>
    <w:p>
      <w:pPr>
        <w:numPr>
          <w:ilvl w:val="0"/>
          <w:numId w:val="1001"/>
        </w:numPr>
        <w:pStyle w:val="Compact"/>
      </w:pPr>
      <w:r>
        <w:t xml:space="preserve">Coordinate cultural and economic exchange programs to enhance Spain's global image, particularly in the context of Madrid as a hub for European diplomacy.</w:t>
      </w:r>
    </w:p>
    <w:p>
      <w:pPr>
        <w:numPr>
          <w:ilvl w:val="0"/>
          <w:numId w:val="1001"/>
        </w:numPr>
        <w:pStyle w:val="Compact"/>
      </w:pPr>
      <w:r>
        <w:t xml:space="preserve">Facilitate high-level diplomatic meetings and summits hosted in Madrid, fostering dialogue on trade, security, and innovation.</w:t>
      </w:r>
    </w:p>
    <w:p>
      <w:pPr>
        <w:numPr>
          <w:ilvl w:val="0"/>
          <w:numId w:val="1001"/>
        </w:numPr>
        <w:pStyle w:val="Compact"/>
      </w:pPr>
      <w:r>
        <w:t xml:space="preserve">Advocate for Spain's interests in international organizations such as the United Nations and the European Union, with a focus on Madrid's role as a regional leader.</w:t>
      </w:r>
    </w:p>
    <w:bookmarkEnd w:id="22"/>
    <w:bookmarkStart w:id="23" w:name="senior-diplomatic-advisor"/>
    <w:p>
      <w:pPr>
        <w:pStyle w:val="Heading4"/>
      </w:pPr>
      <w:r>
        <w:t xml:space="preserve">Senior Diplomatic Advisor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diplomats and policymakers on global trends affecting Spain's interests, with a focus on Madrid's geopolitical significance.</w:t>
      </w:r>
    </w:p>
    <w:p>
      <w:pPr>
        <w:numPr>
          <w:ilvl w:val="0"/>
          <w:numId w:val="1002"/>
        </w:numPr>
        <w:pStyle w:val="Compact"/>
      </w:pPr>
      <w:r>
        <w:t xml:space="preserve">Developed diplomatic protocols for international events in Madrid, ensuring seamless coordination between national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institutions in Madrid to promote research on diplomacy and international relations, bridging theory with practice.</w:t>
      </w:r>
    </w:p>
    <w:bookmarkEnd w:id="23"/>
    <w:bookmarkStart w:id="24" w:name="cultural-attaché-embassy-of-spain"/>
    <w:p>
      <w:pPr>
        <w:pStyle w:val="Heading4"/>
      </w:pPr>
      <w:r>
        <w:t xml:space="preserve">Cultural Attaché, Embassy of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cultural outreach initiatives to strengthen Spain's soft power, particularly in Madrid's vibrant diplomatic community.</w:t>
      </w:r>
    </w:p>
    <w:p>
      <w:pPr>
        <w:numPr>
          <w:ilvl w:val="0"/>
          <w:numId w:val="1003"/>
        </w:numPr>
        <w:pStyle w:val="Compact"/>
      </w:pPr>
      <w:r>
        <w:t xml:space="preserve">Organized exhibitions and seminars in Madrid that highlighted Spanish heritage and contemporary innovations, fostering international collaboration.</w:t>
      </w:r>
    </w:p>
    <w:p>
      <w:pPr>
        <w:numPr>
          <w:ilvl w:val="0"/>
          <w:numId w:val="1003"/>
        </w:numPr>
        <w:pStyle w:val="Compact"/>
      </w:pPr>
      <w:r>
        <w:t xml:space="preserve">Maintained relationships with foreign embassies in Madrid to ensure mutual understanding and cooperation on cultural projects.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61830f4180132419a89e869508263222c36bce4"/>
    <w:p>
      <w:pPr>
        <w:pStyle w:val="Heading4"/>
      </w:pPr>
      <w: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University of Madrid, Spain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 diplomatic law, global governance, and multilateral negotiations.</w:t>
      </w:r>
    </w:p>
    <w:p>
      <w:pPr>
        <w:numPr>
          <w:ilvl w:val="0"/>
          <w:numId w:val="1004"/>
        </w:numPr>
        <w:pStyle w:val="Compact"/>
      </w:pPr>
      <w:r>
        <w:t xml:space="preserve">Research focus on Spain's role in European integration and its impact on Madrid as a diplomatic center.</w:t>
      </w:r>
    </w:p>
    <w:bookmarkEnd w:id="26"/>
    <w:bookmarkStart w:id="27" w:name="bachelor-of-arts-in-political-science"/>
    <w:p>
      <w:pPr>
        <w:pStyle w:val="Heading4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Complutense University of Madrid, Spain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Studied comparative politics, international organizations, and regional development strategies.</w:t>
      </w:r>
    </w:p>
    <w:p>
      <w:pPr>
        <w:numPr>
          <w:ilvl w:val="0"/>
          <w:numId w:val="1005"/>
        </w:numPr>
        <w:pStyle w:val="Compact"/>
      </w:pPr>
      <w:r>
        <w:t xml:space="preserve">Participated in a study abroad program in Washington, D.C., to gain insights into U.S.-Spain diplomatic relations.</w:t>
      </w:r>
    </w:p>
    <w:bookmarkEnd w:id="27"/>
    <w:bookmarkEnd w:id="28"/>
    <w:bookmarkStart w:id="29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(Native):</w:t>
      </w:r>
      <w:r>
        <w:t xml:space="preserve"> </w:t>
      </w:r>
      <w:r>
        <w:t xml:space="preserve">Fluent in formal and informal contexts, including diplomatic discourse 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(Fluent):</w:t>
      </w:r>
      <w:r>
        <w:t xml:space="preserve"> </w:t>
      </w:r>
      <w:r>
        <w:t xml:space="preserve">Proficient in writing and speaking for international negotiations.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(Proficient):</w:t>
      </w:r>
      <w:r>
        <w:t xml:space="preserve"> </w:t>
      </w:r>
      <w:r>
        <w:t xml:space="preserve">Advanced understanding of European diplomatic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 (Basic):</w:t>
      </w:r>
      <w:r>
        <w:t xml:space="preserve"> </w:t>
      </w:r>
      <w:r>
        <w:t xml:space="preserve">Familiarity with Iberian cultural and political dynamics.</w:t>
      </w:r>
    </w:p>
    <w:bookmarkEnd w:id="29"/>
    <w:bookmarkStart w:id="33" w:name="certifications-training"/>
    <w:p>
      <w:pPr>
        <w:pStyle w:val="Heading3"/>
      </w:pPr>
      <w:r>
        <w:t xml:space="preserve">Certifications &amp; Training</w:t>
      </w:r>
    </w:p>
    <w:bookmarkStart w:id="30" w:name="diplomatic-academy-of-spain-madrid"/>
    <w:p>
      <w:pPr>
        <w:pStyle w:val="Heading4"/>
      </w:pPr>
      <w:r>
        <w:t xml:space="preserve">Diplomatic Academy of Spain, Madrid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Specialized training in diplomatic protocols, crisis management, and cross-cultural communication.</w:t>
      </w:r>
    </w:p>
    <w:p>
      <w:pPr>
        <w:numPr>
          <w:ilvl w:val="0"/>
          <w:numId w:val="1007"/>
        </w:numPr>
        <w:pStyle w:val="Compact"/>
      </w:pPr>
      <w:r>
        <w:t xml:space="preserve">Workshops on Spain's foreign policy priorities and the role of Madrid as a global hub.</w:t>
      </w:r>
    </w:p>
    <w:bookmarkEnd w:id="30"/>
    <w:bookmarkStart w:id="31" w:name="Xcc1635b04a012b2bd482842648d8218e1f63f52"/>
    <w:p>
      <w:pPr>
        <w:pStyle w:val="Heading4"/>
      </w:pPr>
      <w:r>
        <w:t xml:space="preserve">Certification in International Conflict Resolution</w:t>
      </w:r>
    </w:p>
    <w:p>
      <w:pPr>
        <w:pStyle w:val="FirstParagraph"/>
      </w:pPr>
      <w:r>
        <w:rPr>
          <w:iCs/>
          <w:i/>
        </w:rPr>
        <w:t xml:space="preserve">European Institute for Diplomacy, Madrid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Advanced training in mediation techniques and dispute resolution strategies.</w:t>
      </w:r>
    </w:p>
    <w:p>
      <w:pPr>
        <w:numPr>
          <w:ilvl w:val="0"/>
          <w:numId w:val="1008"/>
        </w:numPr>
        <w:pStyle w:val="Compact"/>
      </w:pPr>
      <w:r>
        <w:t xml:space="preserve">Case studies focused on Spain's diplomatic engagements in the Mediterranean region.</w:t>
      </w:r>
    </w:p>
    <w:bookmarkEnd w:id="31"/>
    <w:bookmarkStart w:id="32" w:name="advanced-negotiation-techniques"/>
    <w:p>
      <w:pPr>
        <w:pStyle w:val="Heading4"/>
      </w:pPr>
      <w:r>
        <w:t xml:space="preserve">Advanced Negotiation Techniques</w:t>
      </w:r>
    </w:p>
    <w:p>
      <w:pPr>
        <w:pStyle w:val="FirstParagraph"/>
      </w:pPr>
      <w:r>
        <w:rPr>
          <w:iCs/>
          <w:i/>
        </w:rPr>
        <w:t xml:space="preserve">Madrid Institute for International Studies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Specialized in high-stakes negotiations, with a focus on Spain's economic and political interests.</w:t>
      </w:r>
    </w:p>
    <w:p>
      <w:pPr>
        <w:numPr>
          <w:ilvl w:val="0"/>
          <w:numId w:val="1009"/>
        </w:numPr>
        <w:pStyle w:val="Compact"/>
      </w:pPr>
      <w:r>
        <w:t xml:space="preserve">Simulation exercises replicating Madrid's role in EU and global decision-making processes.</w:t>
      </w:r>
    </w:p>
    <w:bookmarkEnd w:id="32"/>
    <w:bookmarkEnd w:id="33"/>
    <w:bookmarkStart w:id="34" w:name="professional-memberships-affiliations"/>
    <w:p>
      <w:pPr>
        <w:pStyle w:val="Heading3"/>
      </w:pPr>
      <w:r>
        <w:t xml:space="preserve">Professional Memberships &amp;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 Foreign Service Association (ASEF):</w:t>
      </w:r>
      <w:r>
        <w:t xml:space="preserve"> </w:t>
      </w:r>
      <w:r>
        <w:t xml:space="preserve">Active member since [Year], contributing to policy development and training programs 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Diplomatic Network:</w:t>
      </w:r>
      <w:r>
        <w:t xml:space="preserve"> </w:t>
      </w:r>
      <w:r>
        <w:t xml:space="preserve">Participated in forums on EU-Spain relations, with a focus on Madrid's strategic role.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Institute for Strategic Studies (IISS):</w:t>
      </w:r>
      <w:r>
        <w:t xml:space="preserve"> </w:t>
      </w:r>
      <w:r>
        <w:t xml:space="preserve">Regular attendee of conferences addressing global security and Spain's diplomatic priorities.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1"/>
        </w:numPr>
        <w:pStyle w:val="Compact"/>
      </w:pPr>
      <w:r>
        <w:t xml:space="preserve">"Spain's Role in Mediterranean Diplomacy: A Madrid-Centric Perspective" – [Journal Name], [Year]</w:t>
      </w:r>
    </w:p>
    <w:p>
      <w:pPr>
        <w:numPr>
          <w:ilvl w:val="0"/>
          <w:numId w:val="1011"/>
        </w:numPr>
        <w:pStyle w:val="Compact"/>
      </w:pPr>
      <w:r>
        <w:t xml:space="preserve">"Cultural Diplomacy in Modern Spain: Strategies for Global Engagement" – [Conference Proceedings], [Year]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Advisor to the Madrid-based International Youth Forum, promoting cross-cultural dialogue among young leaders.</w:t>
      </w:r>
    </w:p>
    <w:p>
      <w:pPr>
        <w:numPr>
          <w:ilvl w:val="0"/>
          <w:numId w:val="1012"/>
        </w:numPr>
        <w:pStyle w:val="Compact"/>
      </w:pPr>
      <w:r>
        <w:t xml:space="preserve">Collaborated with NGOs in Madrid to support refugee integration through diplomatic initiatives.</w:t>
      </w:r>
    </w:p>
    <w:p>
      <w:pPr>
        <w:pStyle w:val="FirstParagraph"/>
      </w:pPr>
      <w:r>
        <w:rPr>
          <w:bCs/>
          <w:b/>
        </w:rPr>
        <w:t xml:space="preserve">Leadership Roles:</w:t>
      </w:r>
    </w:p>
    <w:p>
      <w:pPr>
        <w:numPr>
          <w:ilvl w:val="0"/>
          <w:numId w:val="1013"/>
        </w:numPr>
        <w:pStyle w:val="Compact"/>
      </w:pPr>
      <w:r>
        <w:t xml:space="preserve">Served as Chair of the Madrid Diplomatic Council, overseeing regional policy coordination.</w:t>
      </w:r>
    </w:p>
    <w:p>
      <w:pPr>
        <w:numPr>
          <w:ilvl w:val="0"/>
          <w:numId w:val="1013"/>
        </w:numPr>
        <w:pStyle w:val="Compact"/>
      </w:pPr>
      <w:r>
        <w:t xml:space="preserve">Founded a mentorship program for emerging diplomats in Spain, emphasizing Madrid's unique position in global affairs.</w:t>
      </w:r>
    </w:p>
    <w:bookmarkEnd w:id="35"/>
    <w:p>
      <w:pPr>
        <w:pStyle w:val="FirstParagraph"/>
      </w:pPr>
      <w:r>
        <w:rPr>
          <w:bCs/>
          <w:b/>
        </w:rPr>
        <w:t xml:space="preserve">Curriculum Vitae | Diplomat | Spain Madrid</w:t>
      </w:r>
    </w:p>
    <w:p>
      <w:pPr>
        <w:pStyle w:val="BodyText"/>
      </w:pPr>
      <w:r>
        <w:t xml:space="preserve">Last Updated: [Date]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Spain Madrid</dc:title>
  <dc:creator/>
  <dc:language>en</dc:language>
  <cp:keywords/>
  <dcterms:created xsi:type="dcterms:W3CDTF">2025-12-05T05:01:13Z</dcterms:created>
  <dcterms:modified xsi:type="dcterms:W3CDTF">2025-12-05T05:01:13Z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