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+971 50 1234567</w:t>
      </w:r>
    </w:p>
    <w:p>
      <w:pPr>
        <w:numPr>
          <w:ilvl w:val="0"/>
          <w:numId w:val="1001"/>
        </w:numPr>
        <w:pStyle w:val="Compact"/>
      </w:pPr>
      <w:r>
        <w:t xml:space="preserve">Address: Abu Dhabi, United Arab Emirates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focus on fostering international relations and strengthening ties between the United Arab Emirates (UAE) and global partners. With a strong background in multilateral negotiations, cultural diplomacy, and policy development, I have consistently contributed to advancing Abu Dhabi's strategic vision as a global hub for peace, innovation, and cooperation. My expertise lies in navigating complex geopolitical landscapes while upholding the UAE's values of unity, respect, and progress.</w: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Arts in International Relations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Diploma in Diplomatic Studies</w:t>
      </w:r>
      <w:r>
        <w:t xml:space="preserve">, Emirates Diplomatic Academy, Abu Dhabi, UAE,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iCs/>
          <w:i/>
        </w:rPr>
        <w:t xml:space="preserve">Ministry of Foreign Affairs, United Arab Emirates (UAE)</w:t>
      </w:r>
    </w:p>
    <w:p>
      <w:pPr>
        <w:pStyle w:val="BodyText"/>
      </w:pPr>
      <w:r>
        <w:rPr>
          <w:bCs/>
          <w:b/>
        </w:rP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Represented the UAE in bilateral and multilateral negotiations, focusing on enhancing partnerships with key global stakeholders in Abu Dhabi.</w:t>
      </w:r>
    </w:p>
    <w:p>
      <w:pPr>
        <w:numPr>
          <w:ilvl w:val="0"/>
          <w:numId w:val="1003"/>
        </w:numPr>
        <w:pStyle w:val="Compact"/>
      </w:pPr>
      <w:r>
        <w:t xml:space="preserve">Played a pivotal role in organizing high-level diplomatic events, including the Abu Dhabi Sustainability Week and the UAE's participation in international climate summits.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strategies to strengthen cultural diplomacy initiatives, promoting UAE heritage and values on the global stage.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draft policy documents aligned with the UAE's Vision 2021 and 2071, ensuring consistency in diplomatic messaging.</w:t>
      </w:r>
    </w:p>
    <w:bookmarkEnd w:id="22"/>
    <w:bookmarkStart w:id="23" w:name="consul-general"/>
    <w:p>
      <w:pPr>
        <w:pStyle w:val="Heading3"/>
      </w:pPr>
      <w:r>
        <w:t xml:space="preserve">Consul General</w:t>
      </w:r>
    </w:p>
    <w:p>
      <w:pPr>
        <w:pStyle w:val="FirstParagraph"/>
      </w:pPr>
      <w:r>
        <w:rPr>
          <w:iCs/>
          <w:i/>
        </w:rPr>
        <w:t xml:space="preserve">Embassy of the United Arab Emirates, [Country Name]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Served as the UAE's principal representative in [Country Name], fostering economic, political, and cultural ties between the UAE and the host nation.</w:t>
      </w:r>
    </w:p>
    <w:p>
      <w:pPr>
        <w:numPr>
          <w:ilvl w:val="0"/>
          <w:numId w:val="1004"/>
        </w:numPr>
        <w:pStyle w:val="Compact"/>
      </w:pPr>
      <w:r>
        <w:t xml:space="preserve">Facilitated trade agreements and investment opportunities, contributing to Abu Dhabi's goal of diversifying its economy through international collaboration.</w:t>
      </w:r>
    </w:p>
    <w:p>
      <w:pPr>
        <w:numPr>
          <w:ilvl w:val="0"/>
          <w:numId w:val="1004"/>
        </w:numPr>
        <w:pStyle w:val="Compact"/>
      </w:pPr>
      <w:r>
        <w:t xml:space="preserve">Provided consular services to UAE citizens abroad, ensuring their safety and well-being while upholding diplomatic protocols.</w:t>
      </w:r>
    </w:p>
    <w:p>
      <w:pPr>
        <w:numPr>
          <w:ilvl w:val="0"/>
          <w:numId w:val="1004"/>
        </w:numPr>
        <w:pStyle w:val="Compact"/>
      </w:pPr>
      <w:r>
        <w:t xml:space="preserve">Engaged in public diplomacy initiatives, including media outreach and community engagement programs, to enhance the UAE's global image.</w:t>
      </w:r>
    </w:p>
    <w:bookmarkEnd w:id="23"/>
    <w:bookmarkStart w:id="24" w:name="diplomatic-attaché"/>
    <w:p>
      <w:pPr>
        <w:pStyle w:val="Heading3"/>
      </w:pPr>
      <w:r>
        <w:t xml:space="preserve">Diplomatic Attaché</w:t>
      </w:r>
    </w:p>
    <w:p>
      <w:pPr>
        <w:pStyle w:val="FirstParagraph"/>
      </w:pPr>
      <w:r>
        <w:rPr>
          <w:iCs/>
          <w:i/>
        </w:rPr>
        <w:t xml:space="preserve">Ministry of Foreign Affairs, United Arab Emirates (UAE)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Supported diplomatic missions by analyzing geopolitical developments and providing strategic recommendations to enhance the UAE's influence in key regions.</w:t>
      </w:r>
    </w:p>
    <w:p>
      <w:pPr>
        <w:numPr>
          <w:ilvl w:val="0"/>
          <w:numId w:val="1005"/>
        </w:numPr>
        <w:pStyle w:val="Compact"/>
      </w:pPr>
      <w:r>
        <w:t xml:space="preserve">Participated in international conferences and forums, representing the UAE's interests in areas such as security, technology, and sustainable development.</w:t>
      </w:r>
    </w:p>
    <w:p>
      <w:pPr>
        <w:numPr>
          <w:ilvl w:val="0"/>
          <w:numId w:val="1005"/>
        </w:numPr>
        <w:pStyle w:val="Compact"/>
      </w:pPr>
      <w:r>
        <w:t xml:space="preserve">Maintained relationships with foreign governments and organizations, ensuring alignment with Abu Dhabi's long-term diplomatic goals.</w:t>
      </w:r>
    </w:p>
    <w:bookmarkEnd w:id="24"/>
    <w:bookmarkEnd w:id="25"/>
    <w:bookmarkStart w:id="26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[Other languages, e.g., French, Spanish, etc.]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Protocol and Etiquette Certification</w:t>
      </w:r>
      <w:r>
        <w:t xml:space="preserve">, Emirates Diplomatic Academy, Abu Dhabi, UAE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Conflict Resolution and Mediation Training</w:t>
      </w:r>
      <w:r>
        <w:t xml:space="preserve">, [Institute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Strategic Leadership in Global Diplomacy</w:t>
      </w:r>
      <w:r>
        <w:t xml:space="preserve">, [University/Institution], [Year]</w:t>
      </w:r>
    </w:p>
    <w:bookmarkEnd w:id="27"/>
    <w:bookmarkStart w:id="28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8"/>
        </w:numPr>
        <w:pStyle w:val="Compact"/>
      </w:pPr>
      <w:r>
        <w:t xml:space="preserve">Recognition for Excellence in Diplomatic Services, Ministry of Foreign Affairs, UAE [Year]</w:t>
      </w:r>
    </w:p>
    <w:p>
      <w:pPr>
        <w:numPr>
          <w:ilvl w:val="0"/>
          <w:numId w:val="1008"/>
        </w:numPr>
        <w:pStyle w:val="Compact"/>
      </w:pPr>
      <w:r>
        <w:t xml:space="preserve">Award for Contributions to Cultural Diplomacy in Abu Dhabi, [Organization Name] [Year]</w:t>
      </w:r>
    </w:p>
    <w:p>
      <w:pPr>
        <w:numPr>
          <w:ilvl w:val="0"/>
          <w:numId w:val="1008"/>
        </w:numPr>
        <w:pStyle w:val="Compact"/>
      </w:pPr>
      <w:r>
        <w:t xml:space="preserve">Outstanding Leadership in International Relations, [University/Institution]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Emirates Diplomatic Society</w:t>
      </w:r>
    </w:p>
    <w:p>
      <w:pPr>
        <w:numPr>
          <w:ilvl w:val="0"/>
          <w:numId w:val="1009"/>
        </w:numPr>
        <w:pStyle w:val="Compact"/>
      </w:pPr>
      <w:r>
        <w:t xml:space="preserve">Member of the Global Diplomacy Forum</w:t>
      </w:r>
    </w:p>
    <w:p>
      <w:pPr>
        <w:numPr>
          <w:ilvl w:val="0"/>
          <w:numId w:val="1009"/>
        </w:numPr>
        <w:pStyle w:val="Compact"/>
      </w:pPr>
      <w:r>
        <w:t xml:space="preserve">Contributor to UAE National Youth Council on International Affairs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[Year] [Your Name]. Curriculum Vitae for Diplomat in United Arab Emirates Abu Dhabi.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United Arab Emirates Abu Dhabi</dc:title>
  <dc:creator/>
  <dc:language>en</dc:language>
  <cp:keywords/>
  <dcterms:created xsi:type="dcterms:W3CDTF">2026-06-03T16:14:08Z</dcterms:created>
  <dcterms:modified xsi:type="dcterms:W3CDTF">2026-06-03T16:14:08Z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