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Alexandria, Egypt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dr.ahmedelsayed@example.com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clinical expertise in Egypt Alexandria. Committed to delivering patient-centered care, preventive medicine, and holistic health solutions tailored to the diverse population of Alexandria. Proficient in diagnosing and managing a wide range of acute and chronic conditions, with a strong focus on community health initiatives. A graduate of one of Egypt’s top medical institutions, I have built a reputation for clinical excellence and compassionate service in both public and private healthcare settings across Alexandria.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M.B.B.Ch. (Bachelor of Medicine, Bachelor of Surgery)</w:t>
      </w:r>
      <w:r>
        <w:br/>
      </w:r>
      <w:r>
        <w:t xml:space="preserve">Cairo University, Faculty of Medicine</w:t>
      </w:r>
      <w:r>
        <w:br/>
      </w:r>
      <w:r>
        <w:t xml:space="preserve">Alexandria, Egypt |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Practice</w:t>
      </w:r>
      <w:r>
        <w:br/>
      </w:r>
      <w:r>
        <w:t xml:space="preserve">Egyptian Ministry of Health &amp; Population Certification</w:t>
      </w:r>
      <w:r>
        <w:br/>
      </w:r>
      <w:r>
        <w:t xml:space="preserve">Alexandria Medical Training Center | 2012–2014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General Practitioner</w:t>
      </w:r>
      <w:r>
        <w:br/>
      </w:r>
      <w:r>
        <w:t xml:space="preserve">Al-Amal General Hospital, Alexandria, Egypt | 2018–Present</w:t>
      </w:r>
      <w:r>
        <w:br/>
      </w:r>
      <w:r>
        <w:t xml:space="preserve">- Provide comprehensive primary healthcare services to patients of all ages.</w:t>
      </w:r>
      <w:r>
        <w:br/>
      </w:r>
      <w:r>
        <w:t xml:space="preserve">- Conduct routine health check-ups, diagnose and manage chronic conditions (e.g., diabetes, hypertension).</w:t>
      </w:r>
      <w:r>
        <w:br/>
      </w:r>
      <w:r>
        <w:t xml:space="preserve">- Collaborate with specialists for referrals and multidisciplinary care.</w:t>
      </w:r>
      <w:r>
        <w:br/>
      </w:r>
      <w:r>
        <w:t xml:space="preserve">- Participate in community health campaigns to promote preventive care in Alexandria.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br/>
      </w:r>
      <w:r>
        <w:t xml:space="preserve">Alexandria University Hospital, Egypt | 2011–2012</w:t>
      </w:r>
      <w:r>
        <w:br/>
      </w:r>
      <w:r>
        <w:t xml:space="preserve">- Gained hands-on experience in clinical settings, including emergency care and patient triage.</w:t>
      </w:r>
      <w:r>
        <w:br/>
      </w:r>
      <w:r>
        <w:t xml:space="preserve">- Assisted senior physicians in diagnosing complex cases and developing treatment plans.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Medical License (Majlis Al-Ta3lim Al-Tabi3i)</w:t>
      </w:r>
      <w:r>
        <w:br/>
      </w:r>
      <w:r>
        <w:t xml:space="preserve">Issued by the Egyptian Ministry of Health | 2014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Egyptian Society of Emergency Medicine | 2018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Diagnosis and management of common medical conditions (e.g., respiratory infections, gastrointestinal disorders).</w:t>
      </w:r>
    </w:p>
    <w:p>
      <w:pPr>
        <w:numPr>
          <w:ilvl w:val="0"/>
          <w:numId w:val="1004"/>
        </w:numPr>
        <w:pStyle w:val="Compact"/>
      </w:pPr>
      <w:r>
        <w:t xml:space="preserve">Clinical proficiency in patient history taking, physical examinations, and diagnostic testing.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on health management and preventive care.</w:t>
      </w:r>
    </w:p>
    <w:p>
      <w:pPr>
        <w:numPr>
          <w:ilvl w:val="0"/>
          <w:numId w:val="1004"/>
        </w:numPr>
        <w:pStyle w:val="Compact"/>
      </w:pPr>
      <w:r>
        <w:t xml:space="preserve">Proficient in electronic health records (EHR) systems used in Egyptian healthcare institutions.</w:t>
      </w:r>
    </w:p>
    <w:p>
      <w:pPr>
        <w:numPr>
          <w:ilvl w:val="0"/>
          <w:numId w:val="1004"/>
        </w:numPr>
        <w:pStyle w:val="Compact"/>
      </w:pPr>
      <w:r>
        <w:t xml:space="preserve">Cultural competence to address the unique healthcare needs of Alexandria’s diverse population.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Doctor</w:t>
      </w:r>
      <w:r>
        <w:br/>
      </w:r>
      <w:r>
        <w:t xml:space="preserve">Alexandria Free Health Clinic, Egypt | 2015–Present</w:t>
      </w:r>
      <w:r>
        <w:br/>
      </w:r>
      <w:r>
        <w:t xml:space="preserve">- Provide free medical consultations to underserved communities in Alexandria.</w:t>
      </w:r>
      <w:r>
        <w:br/>
      </w:r>
      <w:r>
        <w:t xml:space="preserve">- Organize health awareness workshops on topics like nutrition and mental wellness.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Educator</w:t>
      </w:r>
      <w:r>
        <w:br/>
      </w:r>
      <w:r>
        <w:t xml:space="preserve">Alexandria Municipal Health Department | 2017–2020</w:t>
      </w:r>
      <w:r>
        <w:br/>
      </w:r>
      <w:r>
        <w:t xml:space="preserve">- Developed educational materials for public health campaigns targeting diabetes and hypertension.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Egyptian Medical Association (EMA)</w:t>
      </w:r>
      <w:r>
        <w:br/>
      </w:r>
      <w:r>
        <w:t xml:space="preserve">- Alexandria Chapter of the Arab Medical Association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br/>
      </w:r>
      <w:r>
        <w:t xml:space="preserve">- Co-authored a study on "Primary Healthcare Challenges in Urban Areas of Egypt" published in the Egyptian Journal of General Practice (2021).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29"/>
    <w:p>
      <w:pPr>
        <w:pStyle w:val="BodyText"/>
      </w:pPr>
      <w:r>
        <w:t xml:space="preserve">This Curriculum Vitae is tailored for a Doctor General Practitioner based in Egypt Alexandria, emphasizing local expertise and community-focused care.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Egypt Alexandria</dc:title>
  <dc:creator/>
  <dc:language>en</dc:language>
  <cp:keywords/>
  <dcterms:created xsi:type="dcterms:W3CDTF">2025-12-09T20:39:35Z</dcterms:created>
  <dcterms:modified xsi:type="dcterms:W3CDTF">2025-12-09T20:39:35Z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