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France</w:t>
      </w:r>
      <w:r>
        <w:t xml:space="preserve"> </w:t>
      </w:r>
      <w:r>
        <w:t xml:space="preserve">Marseille</w:t>
      </w:r>
    </w:p>
    <w:bookmarkStart w:id="29" w:name="curriculum-vitae"/>
    <w:p>
      <w:pPr>
        <w:pStyle w:val="Heading1"/>
      </w:pPr>
      <w:r>
        <w:t xml:space="preserve">Curriculum Vitae</w:t>
      </w:r>
    </w:p>
    <w:bookmarkStart w:id="28" w:name="Xc68bb7315bef4e61dfbb5ec9b3448d6af73a84f"/>
    <w:p>
      <w:pPr>
        <w:pStyle w:val="Heading2"/>
      </w:pPr>
      <w:r>
        <w:t xml:space="preserve">Doctor General Practitioner in France Marseille</w:t>
      </w:r>
    </w:p>
    <w:bookmarkStart w:id="20" w:name="personal-information"/>
    <w:p>
      <w:pPr>
        <w:pStyle w:val="Heading3"/>
      </w:pPr>
      <w:r>
        <w:t xml:space="preserve">Personal Information</w:t>
      </w:r>
    </w:p>
    <w:p>
      <w:pPr>
        <w:numPr>
          <w:ilvl w:val="0"/>
          <w:numId w:val="1001"/>
        </w:numPr>
        <w:pStyle w:val="Compact"/>
      </w:pPr>
      <w:r>
        <w:rPr>
          <w:bCs/>
          <w:b/>
        </w:rPr>
        <w:t xml:space="preserve">Name:</w:t>
      </w:r>
      <w:r>
        <w:t xml:space="preserve"> </w:t>
      </w:r>
      <w:r>
        <w:t xml:space="preserve">Dr. Elena Moreau</w:t>
      </w:r>
    </w:p>
    <w:p>
      <w:pPr>
        <w:numPr>
          <w:ilvl w:val="0"/>
          <w:numId w:val="1001"/>
        </w:numPr>
        <w:pStyle w:val="Compact"/>
      </w:pPr>
      <w:r>
        <w:rPr>
          <w:bCs/>
          <w:b/>
        </w:rPr>
        <w:t xml:space="preserve">Address:</w:t>
      </w:r>
      <w:r>
        <w:t xml:space="preserve"> </w:t>
      </w:r>
      <w:r>
        <w:t xml:space="preserve">12 Rue des Oliviers, 13006 Marseille, France</w:t>
      </w:r>
    </w:p>
    <w:p>
      <w:pPr>
        <w:numPr>
          <w:ilvl w:val="0"/>
          <w:numId w:val="1001"/>
        </w:numPr>
        <w:pStyle w:val="Compact"/>
      </w:pPr>
      <w:r>
        <w:rPr>
          <w:bCs/>
          <w:b/>
        </w:rPr>
        <w:t xml:space="preserve">Email:</w:t>
      </w:r>
      <w:r>
        <w:t xml:space="preserve"> </w:t>
      </w:r>
      <w:r>
        <w:t xml:space="preserve">elena.moreau@medecin-marseille.fr</w:t>
      </w:r>
    </w:p>
    <w:p>
      <w:pPr>
        <w:numPr>
          <w:ilvl w:val="0"/>
          <w:numId w:val="1001"/>
        </w:numPr>
        <w:pStyle w:val="Compact"/>
      </w:pPr>
      <w:r>
        <w:rPr>
          <w:bCs/>
          <w:b/>
        </w:rPr>
        <w:t xml:space="preserve">Phone:</w:t>
      </w:r>
      <w:r>
        <w:t xml:space="preserve"> </w:t>
      </w:r>
      <w:r>
        <w:t xml:space="preserve">+33 4 91 23 45 67</w:t>
      </w:r>
    </w:p>
    <w:p>
      <w:pPr>
        <w:numPr>
          <w:ilvl w:val="0"/>
          <w:numId w:val="1001"/>
        </w:numPr>
        <w:pStyle w:val="Compact"/>
      </w:pPr>
      <w:r>
        <w:rPr>
          <w:bCs/>
          <w:b/>
        </w:rPr>
        <w:t xml:space="preserve">Date of Birth:</w:t>
      </w:r>
      <w:r>
        <w:t xml:space="preserve"> </w:t>
      </w:r>
      <w:r>
        <w:t xml:space="preserve">April 5, 1985</w:t>
      </w:r>
    </w:p>
    <w:p>
      <w:pPr>
        <w:numPr>
          <w:ilvl w:val="0"/>
          <w:numId w:val="1001"/>
        </w:numPr>
        <w:pStyle w:val="Compact"/>
      </w:pPr>
      <w:r>
        <w:rPr>
          <w:bCs/>
          <w:b/>
        </w:rPr>
        <w:t xml:space="preserve">Nationality:</w:t>
      </w:r>
      <w:r>
        <w:t xml:space="preserve"> </w:t>
      </w:r>
      <w:r>
        <w:t xml:space="preserve">French</w:t>
      </w:r>
    </w:p>
    <w:bookmarkEnd w:id="20"/>
    <w:bookmarkStart w:id="21" w:name="professional-summary"/>
    <w:p>
      <w:pPr>
        <w:pStyle w:val="Heading3"/>
      </w:pPr>
      <w:r>
        <w:t xml:space="preserve">Professional Summary</w:t>
      </w:r>
    </w:p>
    <w:p>
      <w:pPr>
        <w:pStyle w:val="FirstParagraph"/>
      </w:pPr>
      <w:r>
        <w:t xml:space="preserve">Dr. Elena Moreau is a dedicated and experienced General Practitioner (G.P.) with over 15 years of expertise in providing comprehensive primary care to patients in France, particularly in the vibrant city of Marseille. A graduate of the Université de Paris Descartes, Dr. Moreau has built a reputation for delivering compassionate, patient-centered care while adhering to the highest standards of medical practice in France. Her work ethic and commitment to community health make her an invaluable asset to any healthcare team in Marseille and beyond.</w:t>
      </w:r>
    </w:p>
    <w:bookmarkEnd w:id="21"/>
    <w:bookmarkStart w:id="22" w:name="education"/>
    <w:p>
      <w:pPr>
        <w:pStyle w:val="Heading3"/>
      </w:pPr>
      <w:r>
        <w:t xml:space="preserve">Education</w:t>
      </w:r>
    </w:p>
    <w:p>
      <w:pPr>
        <w:numPr>
          <w:ilvl w:val="0"/>
          <w:numId w:val="1002"/>
        </w:numPr>
        <w:pStyle w:val="Compact"/>
      </w:pPr>
      <w:r>
        <w:rPr>
          <w:bCs/>
          <w:b/>
        </w:rPr>
        <w:t xml:space="preserve">Diplôme de Médecine</w:t>
      </w:r>
      <w:r>
        <w:t xml:space="preserve">, Université de Paris Descartes, France (2007-2013)</w:t>
      </w:r>
    </w:p>
    <w:p>
      <w:pPr>
        <w:numPr>
          <w:ilvl w:val="0"/>
          <w:numId w:val="1002"/>
        </w:numPr>
        <w:pStyle w:val="Compact"/>
      </w:pPr>
      <w:r>
        <w:rPr>
          <w:bCs/>
          <w:b/>
        </w:rPr>
        <w:t xml:space="preserve">Internat en Médecine Générale</w:t>
      </w:r>
      <w:r>
        <w:t xml:space="preserve">, Hôpital Saint-Antoine, Paris, France (2013-2016)</w:t>
      </w:r>
    </w:p>
    <w:p>
      <w:pPr>
        <w:numPr>
          <w:ilvl w:val="0"/>
          <w:numId w:val="1002"/>
        </w:numPr>
        <w:pStyle w:val="Compact"/>
      </w:pPr>
      <w:r>
        <w:rPr>
          <w:bCs/>
          <w:b/>
        </w:rPr>
        <w:t xml:space="preserve">Certification en Santé Publique</w:t>
      </w:r>
      <w:r>
        <w:t xml:space="preserve">, Institut National de la Santé et de la Recherche Médicale (INSERM), France (2017)</w:t>
      </w:r>
    </w:p>
    <w:p>
      <w:pPr>
        <w:numPr>
          <w:ilvl w:val="0"/>
          <w:numId w:val="1002"/>
        </w:numPr>
        <w:pStyle w:val="Compact"/>
      </w:pPr>
      <w:r>
        <w:rPr>
          <w:bCs/>
          <w:b/>
        </w:rPr>
        <w:t xml:space="preserve">Formation Continue en Gériatrie</w:t>
      </w:r>
      <w:r>
        <w:t xml:space="preserve">, Centre Hospitalier Universitaire (CHU) de Marseille, France (2019)</w:t>
      </w:r>
    </w:p>
    <w:bookmarkEnd w:id="22"/>
    <w:bookmarkStart w:id="23" w:name="clinical-experience"/>
    <w:p>
      <w:pPr>
        <w:pStyle w:val="Heading3"/>
      </w:pPr>
      <w:r>
        <w:t xml:space="preserve">Clinical Experience</w:t>
      </w:r>
    </w:p>
    <w:p>
      <w:pPr>
        <w:numPr>
          <w:ilvl w:val="0"/>
          <w:numId w:val="1003"/>
        </w:numPr>
        <w:pStyle w:val="Compact"/>
      </w:pPr>
      <w:r>
        <w:rPr>
          <w:bCs/>
          <w:b/>
        </w:rPr>
        <w:t xml:space="preserve">General Practitioner</w:t>
      </w:r>
      <w:r>
        <w:t xml:space="preserve">, Clinique du Vieux-Port, Marseille, France (2016-Present)</w:t>
      </w:r>
    </w:p>
    <w:p>
      <w:pPr>
        <w:numPr>
          <w:ilvl w:val="0"/>
          <w:numId w:val="1003"/>
        </w:numPr>
        <w:pStyle w:val="Compact"/>
      </w:pPr>
      <w:r>
        <w:rPr>
          <w:bCs/>
          <w:b/>
        </w:rPr>
        <w:t xml:space="preserve">Intern</w:t>
      </w:r>
      <w:r>
        <w:t xml:space="preserve">, Hôpital Saint-Antoine, Paris, France (2013-2016)</w:t>
      </w:r>
    </w:p>
    <w:p>
      <w:pPr>
        <w:numPr>
          <w:ilvl w:val="0"/>
          <w:numId w:val="1003"/>
        </w:numPr>
        <w:pStyle w:val="Compact"/>
      </w:pPr>
      <w:r>
        <w:rPr>
          <w:bCs/>
          <w:b/>
        </w:rPr>
        <w:t xml:space="preserve">Volunteer Doctor</w:t>
      </w:r>
      <w:r>
        <w:t xml:space="preserve">, Médecins Sans Frontières (MSF), Marseille, France (2014-2015)</w:t>
      </w:r>
    </w:p>
    <w:bookmarkEnd w:id="23"/>
    <w:bookmarkStart w:id="24" w:name="X1ade4d367f834c1d9c81696a73c6c29818496c0"/>
    <w:p>
      <w:pPr>
        <w:pStyle w:val="Heading3"/>
      </w:pPr>
      <w:r>
        <w:t xml:space="preserve">Certifications and Professional Affiliations</w:t>
      </w:r>
    </w:p>
    <w:p>
      <w:pPr>
        <w:numPr>
          <w:ilvl w:val="0"/>
          <w:numId w:val="1004"/>
        </w:numPr>
        <w:pStyle w:val="Compact"/>
      </w:pPr>
      <w:r>
        <w:rPr>
          <w:bCs/>
          <w:b/>
        </w:rPr>
        <w:t xml:space="preserve">French Medical Council (CNOM) Registration</w:t>
      </w:r>
      <w:r>
        <w:t xml:space="preserve"> </w:t>
      </w:r>
      <w:r>
        <w:t xml:space="preserve">– Number: 123456789</w:t>
      </w:r>
    </w:p>
    <w:p>
      <w:pPr>
        <w:numPr>
          <w:ilvl w:val="0"/>
          <w:numId w:val="1004"/>
        </w:numPr>
        <w:pStyle w:val="Compact"/>
      </w:pPr>
      <w:r>
        <w:rPr>
          <w:bCs/>
          <w:b/>
        </w:rPr>
        <w:t xml:space="preserve">American Heart Association (AHA) BLS Certification</w:t>
      </w:r>
      <w:r>
        <w:t xml:space="preserve"> </w:t>
      </w:r>
      <w:r>
        <w:t xml:space="preserve">– 2019</w:t>
      </w:r>
    </w:p>
    <w:p>
      <w:pPr>
        <w:numPr>
          <w:ilvl w:val="0"/>
          <w:numId w:val="1004"/>
        </w:numPr>
        <w:pStyle w:val="Compact"/>
      </w:pPr>
      <w:r>
        <w:rPr>
          <w:bCs/>
          <w:b/>
        </w:rPr>
        <w:t xml:space="preserve">Certification in Basic Life Support (BLS)</w:t>
      </w:r>
      <w:r>
        <w:t xml:space="preserve">, European Resuscitation Council (ERC), France (2020)</w:t>
      </w:r>
    </w:p>
    <w:p>
      <w:pPr>
        <w:numPr>
          <w:ilvl w:val="0"/>
          <w:numId w:val="1004"/>
        </w:numPr>
        <w:pStyle w:val="Compact"/>
      </w:pPr>
      <w:r>
        <w:t xml:space="preserve">Member of the French College of General Practitioners (CNG)** – 2018-Present</w:t>
      </w:r>
    </w:p>
    <w:p>
      <w:pPr>
        <w:numPr>
          <w:ilvl w:val="0"/>
          <w:numId w:val="1004"/>
        </w:numPr>
        <w:pStyle w:val="Compact"/>
      </w:pPr>
      <w:r>
        <w:t xml:space="preserve">Member of the Marseille Medical Association** – 2017-Present</w:t>
      </w:r>
    </w:p>
    <w:bookmarkEnd w:id="24"/>
    <w:bookmarkStart w:id="25" w:name="languages"/>
    <w:p>
      <w:pPr>
        <w:pStyle w:val="Heading3"/>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Spanish (Intermediate)</w:t>
      </w:r>
    </w:p>
    <w:p>
      <w:pPr>
        <w:numPr>
          <w:ilvl w:val="0"/>
          <w:numId w:val="1005"/>
        </w:numPr>
        <w:pStyle w:val="Compact"/>
      </w:pPr>
      <w:r>
        <w:t xml:space="preserve">Arabic (Basic Conversational)</w:t>
      </w:r>
    </w:p>
    <w:bookmarkEnd w:id="25"/>
    <w:bookmarkStart w:id="26" w:name="additionnal-skills-and-activities"/>
    <w:p>
      <w:pPr>
        <w:pStyle w:val="Heading3"/>
      </w:pPr>
      <w:r>
        <w:t xml:space="preserve">Additionnal Skills and Activities</w:t>
      </w:r>
    </w:p>
    <w:p>
      <w:pPr>
        <w:numPr>
          <w:ilvl w:val="0"/>
          <w:numId w:val="1006"/>
        </w:numPr>
        <w:pStyle w:val="Compact"/>
      </w:pPr>
      <w:r>
        <w:rPr>
          <w:bCs/>
          <w:b/>
        </w:rPr>
        <w:t xml:space="preserve">Health Education:</w:t>
      </w:r>
      <w:r>
        <w:t xml:space="preserve"> </w:t>
      </w:r>
      <w:r>
        <w:t xml:space="preserve">Designed and delivered workshops on nutrition and mental health in Marseille schools.</w:t>
      </w:r>
    </w:p>
    <w:p>
      <w:pPr>
        <w:numPr>
          <w:ilvl w:val="0"/>
          <w:numId w:val="1006"/>
        </w:numPr>
        <w:pStyle w:val="Compact"/>
      </w:pPr>
      <w:r>
        <w:rPr>
          <w:bCs/>
          <w:b/>
        </w:rPr>
        <w:t xml:space="preserve">Community Engagement:</w:t>
      </w:r>
      <w:r>
        <w:t xml:space="preserve"> </w:t>
      </w:r>
      <w:r>
        <w:t xml:space="preserve">Active participant in the "Marseille Santé" initiative, promoting public health awareness.</w:t>
      </w:r>
    </w:p>
    <w:p>
      <w:pPr>
        <w:numPr>
          <w:ilvl w:val="0"/>
          <w:numId w:val="1006"/>
        </w:numPr>
        <w:pStyle w:val="Compact"/>
      </w:pPr>
      <w:r>
        <w:rPr>
          <w:bCs/>
          <w:b/>
        </w:rPr>
        <w:t xml:space="preserve">Research Experience:</w:t>
      </w:r>
      <w:r>
        <w:t xml:space="preserve"> </w:t>
      </w:r>
      <w:r>
        <w:t xml:space="preserve">Co-authored a study on urban healthcare access in Marseille, published in the *Journal of French Public Health* (2021).</w:t>
      </w:r>
    </w:p>
    <w:p>
      <w:pPr>
        <w:numPr>
          <w:ilvl w:val="0"/>
          <w:numId w:val="1006"/>
        </w:numPr>
        <w:pStyle w:val="Compact"/>
      </w:pPr>
      <w:r>
        <w:rPr>
          <w:bCs/>
          <w:b/>
        </w:rPr>
        <w:t xml:space="preserve">Technology Proficiency:</w:t>
      </w:r>
      <w:r>
        <w:t xml:space="preserve"> </w:t>
      </w:r>
      <w:r>
        <w:t xml:space="preserve">Skilled in using electronic medical records (EMR) systems such as Cegedim and Medisys.</w:t>
      </w:r>
    </w:p>
    <w:bookmarkEnd w:id="26"/>
    <w:bookmarkStart w:id="27" w:name="references"/>
    <w:p>
      <w:pPr>
        <w:pStyle w:val="Heading3"/>
      </w:pPr>
      <w:r>
        <w:t xml:space="preserve">References</w:t>
      </w:r>
    </w:p>
    <w:p>
      <w:pPr>
        <w:pStyle w:val="FirstParagraph"/>
      </w:pPr>
      <w:r>
        <w:t xml:space="preserve">Available upon request. References include former colleagues, supervisors, and patients from Marseille who can attest to Dr. Moreau’s professional integrity and clinical expertise.</w:t>
      </w:r>
    </w:p>
    <w:bookmarkEnd w:id="27"/>
    <w:p>
      <w:pPr>
        <w:pStyle w:val="BodyText"/>
      </w:pPr>
      <w:r>
        <w:rPr>
          <w:bCs/>
          <w:b/>
        </w:rPr>
        <w:t xml:space="preserve">Note:</w:t>
      </w:r>
      <w:r>
        <w:t xml:space="preserve"> </w:t>
      </w:r>
      <w:r>
        <w:t xml:space="preserve">This Curriculum Vitae is tailored for a General Practitioner seeking employment in France, with a focus on Marseille. It emphasizes local experience, language proficiency, and community involvement aligned with the healthcare landscape of southern France.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France Marseille</dc:title>
  <dc:creator/>
  <dc:language>en</dc:language>
  <cp:keywords/>
  <dcterms:created xsi:type="dcterms:W3CDTF">2025-12-05T10:10:07Z</dcterms:created>
  <dcterms:modified xsi:type="dcterms:W3CDTF">2025-12-05T10:10:07Z</dcterms:modified>
</cp:coreProperties>
</file>

<file path=docProps/custom.xml><?xml version="1.0" encoding="utf-8"?>
<Properties xmlns="http://schemas.openxmlformats.org/officeDocument/2006/custom-properties" xmlns:vt="http://schemas.openxmlformats.org/officeDocument/2006/docPropsVTypes"/>
</file>