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Practitioner,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doctor-general-practitioner---italy-rome"/>
    <w:p>
      <w:pPr>
        <w:pStyle w:val="Heading2"/>
      </w:pPr>
      <w:r>
        <w:t xml:space="preserve">Doctor General Practitioner - Italy Rome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Maria Rossi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del Corso, 100, 00186 Roma,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maria.rossi@medici.it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1985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Doctor General Practitioner with over a decade of clinical practice in Rome, Italy. My career has been focused on delivering comprehensive primary healthcare services to diverse patient populations, emphasizing preventive care, chronic disease management, and patient-centered approaches. As a licensed medical professional in Italy, I have worked in both public and private healthcare settings across Rome's vibrant communities. My expertise includes diagnosing and treating a wide range of acute and chronic conditions, coordinating multidisciplinary care plans, and maintaining strong communication with patients to ensure their well-being. I am committed to upholding the highest standards of medical ethics, continuous professional development, and contributing to the Italian healthcare system.</w:t>
      </w:r>
    </w:p>
    <w:bookmarkEnd w:id="21"/>
    <w:bookmarkStart w:id="22" w:name="education-and-qualifications"/>
    <w:p>
      <w:pPr>
        <w:pStyle w:val="Heading2"/>
      </w:pPr>
      <w:r>
        <w:t xml:space="preserve">Education and Qualifications</w:t>
      </w:r>
    </w:p>
    <w:p>
      <w:pPr>
        <w:pStyle w:val="FirstParagraph"/>
      </w:pPr>
      <w:r>
        <w:rPr>
          <w:bCs/>
          <w:b/>
        </w:rPr>
        <w:t xml:space="preserve">University of Rome Sapienza</w:t>
      </w:r>
      <w:r>
        <w:br/>
      </w:r>
      <w:r>
        <w:t xml:space="preserve">MD in Medicine and Surgery (Laurea Magistrale in Medicina e Chirurgia)</w:t>
      </w:r>
      <w:r>
        <w:br/>
      </w:r>
      <w:r>
        <w:t xml:space="preserve">Graduated: June 2010</w:t>
      </w:r>
      <w:r>
        <w:br/>
      </w:r>
      <w:r>
        <w:t xml:space="preserve">Thesis: "Role of General Practitioners in Preventive Healthcare for Elderly Patients in Urban Areas."</w:t>
      </w:r>
    </w:p>
    <w:p>
      <w:pPr>
        <w:pStyle w:val="BodyText"/>
      </w:pPr>
      <w:r>
        <w:rPr>
          <w:bCs/>
          <w:b/>
        </w:rPr>
        <w:t xml:space="preserve">Specialization Training</w:t>
      </w:r>
      <w:r>
        <w:br/>
      </w:r>
      <w:r>
        <w:t xml:space="preserve">Specialization in General Medicine (Scuola di Specializzazione in Medicina Generale)</w:t>
      </w:r>
      <w:r>
        <w:br/>
      </w:r>
      <w:r>
        <w:t xml:space="preserve">Duration: 3 years (2010–2013)</w:t>
      </w:r>
      <w:r>
        <w:br/>
      </w:r>
      <w:r>
        <w:t xml:space="preserve">Institution: Policlinico Umberto I, Rome</w:t>
      </w:r>
      <w:r>
        <w:br/>
      </w:r>
      <w:r>
        <w:t xml:space="preserve">Focus Areas: Internal Medicine, Pediatrics, Geriatrics, Public Health.</w:t>
      </w:r>
    </w:p>
    <w:p>
      <w:pPr>
        <w:pStyle w:val="BodyText"/>
      </w:pPr>
      <w:r>
        <w:rPr>
          <w:bCs/>
          <w:b/>
        </w:rPr>
        <w:t xml:space="preserve">Additional Certifications</w:t>
      </w:r>
      <w:r>
        <w:br/>
      </w:r>
      <w:r>
        <w:t xml:space="preserve">- Certification in Basic Life Support (BLS) and Advanced Cardiac Life Support (ACLS), 2015.</w:t>
      </w:r>
      <w:r>
        <w:br/>
      </w:r>
      <w:r>
        <w:t xml:space="preserve">- Training in Chronic Disease Management (Diabetes and Hypertension), 2017.</w:t>
      </w:r>
      <w:r>
        <w:br/>
      </w:r>
      <w:r>
        <w:t xml:space="preserve">- First Aid and Emergency Care, 2018.</w:t>
      </w:r>
    </w:p>
    <w:bookmarkEnd w:id="22"/>
    <w:bookmarkStart w:id="23" w:name="clinical-experience"/>
    <w:p>
      <w:pPr>
        <w:pStyle w:val="Heading2"/>
      </w:pPr>
      <w:r>
        <w:t xml:space="preserve">Clinical Experience</w:t>
      </w:r>
    </w:p>
    <w:p>
      <w:pPr>
        <w:pStyle w:val="FirstParagraph"/>
      </w:pPr>
      <w:r>
        <w:rPr>
          <w:bCs/>
          <w:b/>
        </w:rPr>
        <w:t xml:space="preserve">General Practitioner, Centro Medico Roma Sud</w:t>
      </w:r>
      <w:r>
        <w:br/>
      </w:r>
      <w:r>
        <w:t xml:space="preserve">Rome, Italy | January 2014 – Present</w:t>
      </w:r>
      <w:r>
        <w:br/>
      </w:r>
      <w:r>
        <w:t xml:space="preserve">- Provide primary care services to over 500 patients annually, including routine check-ups, vaccinations, and acute illness management.</w:t>
      </w:r>
      <w:r>
        <w:br/>
      </w:r>
      <w:r>
        <w:t xml:space="preserve">- Collaborate with local hospitals and specialists to ensure seamless patient referrals for diagnostic tests and advanced treatments.</w:t>
      </w:r>
      <w:r>
        <w:br/>
      </w:r>
      <w:r>
        <w:t xml:space="preserve">- Implement health education programs targeting cardiovascular risk factors in the elderly population of Rome.</w:t>
      </w:r>
    </w:p>
    <w:p>
      <w:pPr>
        <w:pStyle w:val="BodyText"/>
      </w:pPr>
      <w:r>
        <w:rPr>
          <w:bCs/>
          <w:b/>
        </w:rPr>
        <w:t xml:space="preserve">Internship at ASL Roma 1 (Local Health Authority)</w:t>
      </w:r>
      <w:r>
        <w:br/>
      </w:r>
      <w:r>
        <w:t xml:space="preserve">Rome, Italy | August 2013 – December 2013</w:t>
      </w:r>
      <w:r>
        <w:br/>
      </w:r>
      <w:r>
        <w:t xml:space="preserve">- Rotated through outpatient clinics, emergency departments, and community health centers to gain hands-on experience in diverse medical scenarios.</w:t>
      </w:r>
      <w:r>
        <w:br/>
      </w:r>
      <w:r>
        <w:t xml:space="preserve">- Participated in public health campaigns promoting vaccination and preventive care in underserved neighborhoods of Rome.</w:t>
      </w:r>
    </w:p>
    <w:p>
      <w:pPr>
        <w:pStyle w:val="BodyText"/>
      </w:pPr>
      <w:r>
        <w:rPr>
          <w:bCs/>
          <w:b/>
        </w:rPr>
        <w:t xml:space="preserve">Volunteer Doctor, Ospedale San Giovanni Addolorata</w:t>
      </w:r>
      <w:r>
        <w:br/>
      </w:r>
      <w:r>
        <w:t xml:space="preserve">Rome, Italy | June 2012 – July 2013</w:t>
      </w:r>
      <w:r>
        <w:br/>
      </w:r>
      <w:r>
        <w:t xml:space="preserve">- Provided free medical consultations to low-income patients and migrants in need of primary care.</w:t>
      </w:r>
      <w:r>
        <w:br/>
      </w:r>
      <w:r>
        <w:t xml:space="preserve">- Assisted in managing patient flow and optimizing healthcare delivery during peak hours.</w:t>
      </w:r>
    </w:p>
    <w:bookmarkEnd w:id="23"/>
    <w:bookmarkStart w:id="24" w:name="specializations-and-certifications"/>
    <w:p>
      <w:pPr>
        <w:pStyle w:val="Heading2"/>
      </w:pPr>
      <w:r>
        <w:t xml:space="preserve">Specializations and Certifications</w:t>
      </w:r>
    </w:p>
    <w:p>
      <w:pPr>
        <w:pStyle w:val="FirstParagraph"/>
      </w:pPr>
      <w:r>
        <w:rPr>
          <w:bCs/>
          <w:b/>
        </w:rPr>
        <w:t xml:space="preserve">Chronic Disease Management</w:t>
      </w:r>
      <w:r>
        <w:br/>
      </w:r>
      <w:r>
        <w:t xml:space="preserve">- Expertise in managing diabetes, hypertension, and respiratory conditions through personalized treatment plans.</w:t>
      </w:r>
      <w:r>
        <w:br/>
      </w:r>
      <w:r>
        <w:t xml:space="preserve">- Regularly attend workshops on the latest advancements in chronic care, such as telemedicine integration and patient monitoring technologies.</w:t>
      </w:r>
    </w:p>
    <w:p>
      <w:pPr>
        <w:pStyle w:val="BodyText"/>
      </w:pPr>
      <w:r>
        <w:rPr>
          <w:bCs/>
          <w:b/>
        </w:rPr>
        <w:t xml:space="preserve">Public Health Initiatives</w:t>
      </w:r>
      <w:r>
        <w:br/>
      </w:r>
      <w:r>
        <w:t xml:space="preserve">- Active member of the Italian Society of General Medicine (SIMG) since 2015.</w:t>
      </w:r>
      <w:r>
        <w:br/>
      </w:r>
      <w:r>
        <w:t xml:space="preserve">- Participated in regional projects to improve healthcare access for elderly patients in Rome, including home visits and mobile clinics.</w:t>
      </w:r>
    </w:p>
    <w:bookmarkEnd w:id="24"/>
    <w:bookmarkStart w:id="25" w:name="language-skills"/>
    <w:p>
      <w:pPr>
        <w:pStyle w:val="Heading2"/>
      </w:pPr>
      <w:r>
        <w:t xml:space="preserve">Language Skills</w:t>
      </w:r>
    </w:p>
    <w:p>
      <w:pPr>
        <w:pStyle w:val="FirstParagraph"/>
      </w:pPr>
      <w:r>
        <w:rPr>
          <w:bCs/>
          <w:b/>
        </w:rPr>
        <w:t xml:space="preserve">Italian:</w:t>
      </w:r>
      <w:r>
        <w:t xml:space="preserve"> </w:t>
      </w:r>
      <w:r>
        <w:t xml:space="preserve">Native proficiency.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(IELTS 7.5).</w:t>
      </w:r>
      <w:r>
        <w:br/>
      </w:r>
      <w:r>
        <w:rPr>
          <w:bCs/>
          <w:b/>
        </w:rPr>
        <w:t xml:space="preserve">Spanish:</w:t>
      </w:r>
      <w:r>
        <w:t xml:space="preserve"> </w:t>
      </w:r>
      <w:r>
        <w:t xml:space="preserve">Intermediate (B1 level).</w:t>
      </w:r>
    </w:p>
    <w:bookmarkEnd w:id="25"/>
    <w:bookmarkStart w:id="26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Società Italiana di Medicina Generale (SIMG)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Ordine dei Medici Chirurghi e degli Odontoiatri (OMCeO) – Roma</w:t>
      </w:r>
      <w:r>
        <w:t xml:space="preserve"> </w:t>
      </w:r>
      <w:r>
        <w:t xml:space="preserve">– Registered Doctor, 2013.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European Society of General Medicine (ESGM)</w:t>
      </w:r>
      <w:r>
        <w:t xml:space="preserve"> </w:t>
      </w:r>
      <w:r>
        <w:t xml:space="preserve">– Member since 2017.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and Publications</w:t>
      </w:r>
      <w:r>
        <w:br/>
      </w:r>
      <w:r>
        <w:t xml:space="preserve">- Co-author of a study titled "Impact of Telemedicine on Chronic Disease Management in Urban Italy," published in the *Journal of General Medicine* (2020).</w:t>
      </w:r>
      <w:r>
        <w:br/>
      </w:r>
      <w:r>
        <w:t xml:space="preserve">- Presented findings at the International Congress of General Practice, Rome, 2019.</w:t>
      </w:r>
    </w:p>
    <w:p>
      <w:pPr>
        <w:pStyle w:val="BodyText"/>
      </w:pPr>
      <w:r>
        <w:rPr>
          <w:bCs/>
          <w:b/>
        </w:rPr>
        <w:t xml:space="preserve">Community Engagement</w:t>
      </w:r>
      <w:r>
        <w:br/>
      </w:r>
      <w:r>
        <w:t xml:space="preserve">- Regularly volunteer for health fairs and awareness campaigns in Rome's neighborhoods.</w:t>
      </w:r>
      <w:r>
        <w:br/>
      </w:r>
      <w:r>
        <w:t xml:space="preserve">- Collaborate with local schools to educate students on healthy lifestyles and preventive care.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maria.rossi@medici.it or +39 345 678 9012.</w:t>
      </w:r>
    </w:p>
    <w:p>
      <w:pPr>
        <w:pStyle w:val="BodyText"/>
      </w:pPr>
      <w:r>
        <w:rPr>
          <w:iCs/>
          <w:i/>
        </w:rPr>
        <w:t xml:space="preserve">This Curriculum Vitae is tailored for a Doctor General Practitioner in Italy Rome, highlighting expertise in primary healthcare, community engagement, and compliance with Italian medical standards.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Practitioner, Italy Rome</dc:title>
  <dc:creator/>
  <dc:language>en</dc:language>
  <cp:keywords/>
  <dcterms:created xsi:type="dcterms:W3CDTF">2026-07-23T06:57:51Z</dcterms:created>
  <dcterms:modified xsi:type="dcterms:W3CDTF">2026-07-23T06:57:51Z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