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X3b78523dd66d8f63bbc52d5f86221c1dff30f36"/>
    <w:p>
      <w:pPr>
        <w:pStyle w:val="Heading2"/>
      </w:pPr>
      <w:r>
        <w:t xml:space="preserve">Doctor General Practitioner - Ivory Coast Abidjan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+225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Abidjan, Ivory Coast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I am a dedicated and experienced Doctor General Practitioner with over [X years] of practice in the vibrant healthcare landscape of Ivory Coast Abidjan. My mission is to provide high-quality, patient-centered care while addressing the unique health challenges faced by communities in this dynamic region. With a strong academic background and hands-on experience, I am committed to improving public health outcomes and fostering trust through compassionate medical practice.</w:t>
      </w:r>
    </w:p>
    <w:bookmarkEnd w:id="20"/>
    <w:bookmarkStart w:id="21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 of Medicine (MD)</w:t>
      </w:r>
      <w:r>
        <w:t xml:space="preserve">, [University Name], Ivory Coast Abidjan,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Biological Sciences</w:t>
      </w:r>
      <w:r>
        <w:t xml:space="preserve">, [University Name], Ivory Coast Abidjan,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High School Diploma</w:t>
      </w:r>
      <w:r>
        <w:t xml:space="preserve">, [School Name], Ivory Coast Abidjan, [Year]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general-practitioner"/>
    <w:p>
      <w:pPr>
        <w:pStyle w:val="Heading4"/>
      </w:pPr>
      <w:r>
        <w:t xml:space="preserve">General Practitioner</w:t>
      </w:r>
    </w:p>
    <w:p>
      <w:pPr>
        <w:pStyle w:val="FirstParagraph"/>
      </w:pPr>
      <w:r>
        <w:rPr>
          <w:bCs/>
          <w:b/>
        </w:rPr>
        <w:t xml:space="preserve">Clinique Médicale Abidjan</w:t>
      </w:r>
      <w:r>
        <w:t xml:space="preserve">, Ivory Coast Abidjan | [Start Date] – Present</w:t>
      </w:r>
    </w:p>
    <w:p>
      <w:pPr>
        <w:numPr>
          <w:ilvl w:val="0"/>
          <w:numId w:val="1002"/>
        </w:numPr>
        <w:pStyle w:val="Compact"/>
      </w:pPr>
      <w:r>
        <w:t xml:space="preserve">Provided comprehensive primary healthcare services to a diverse patient population, including diagnosis, treatment, and preventive care.</w:t>
      </w:r>
    </w:p>
    <w:p>
      <w:pPr>
        <w:numPr>
          <w:ilvl w:val="0"/>
          <w:numId w:val="1002"/>
        </w:numPr>
        <w:pStyle w:val="Compact"/>
      </w:pPr>
      <w:r>
        <w:t xml:space="preserve">Collaborated with specialists to manage complex cases and ensure holistic patient care.</w:t>
      </w:r>
    </w:p>
    <w:p>
      <w:pPr>
        <w:numPr>
          <w:ilvl w:val="0"/>
          <w:numId w:val="1002"/>
        </w:numPr>
        <w:pStyle w:val="Compact"/>
      </w:pPr>
      <w:r>
        <w:t xml:space="preserve">Conducted regular health screenings and community outreach programs in Abidjan to promote public health awareness.</w:t>
      </w:r>
    </w:p>
    <w:p>
      <w:pPr>
        <w:numPr>
          <w:ilvl w:val="0"/>
          <w:numId w:val="1002"/>
        </w:numPr>
        <w:pStyle w:val="Compact"/>
      </w:pPr>
      <w:r>
        <w:t xml:space="preserve">Utilized electronic medical records (EMR) systems to maintain accurate patient histories and streamline clinical workflows.</w:t>
      </w:r>
    </w:p>
    <w:bookmarkEnd w:id="22"/>
    <w:bookmarkStart w:id="23" w:name="assistant-physician"/>
    <w:p>
      <w:pPr>
        <w:pStyle w:val="Heading4"/>
      </w:pPr>
      <w:r>
        <w:t xml:space="preserve">Assistant Physician</w:t>
      </w:r>
    </w:p>
    <w:p>
      <w:pPr>
        <w:pStyle w:val="FirstParagraph"/>
      </w:pPr>
      <w:r>
        <w:rPr>
          <w:bCs/>
          <w:b/>
        </w:rPr>
        <w:t xml:space="preserve">Hôpital de District d'Abidjan</w:t>
      </w:r>
      <w:r>
        <w:t xml:space="preserve">, Ivory Coast Abidjan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Assisted in the diagnosis and management of acute and chronic medical conditions, focusing on patient education and lifestyle modifications.</w:t>
      </w:r>
    </w:p>
    <w:p>
      <w:pPr>
        <w:numPr>
          <w:ilvl w:val="0"/>
          <w:numId w:val="1003"/>
        </w:numPr>
        <w:pStyle w:val="Compact"/>
      </w:pPr>
      <w:r>
        <w:t xml:space="preserve">Participated in emergency care rotations, handling critical cases with precision and urgency.</w:t>
      </w:r>
    </w:p>
    <w:p>
      <w:pPr>
        <w:numPr>
          <w:ilvl w:val="0"/>
          <w:numId w:val="1003"/>
        </w:numPr>
        <w:pStyle w:val="Compact"/>
      </w:pPr>
      <w:r>
        <w:t xml:space="preserve">Supported research initiatives aimed at improving healthcare delivery in underserved areas of Abidjan.</w:t>
      </w:r>
    </w:p>
    <w:bookmarkEnd w:id="23"/>
    <w:bookmarkStart w:id="24" w:name="medical-intern"/>
    <w:p>
      <w:pPr>
        <w:pStyle w:val="Heading4"/>
      </w:pPr>
      <w:r>
        <w:t xml:space="preserve">Medical Intern</w:t>
      </w:r>
    </w:p>
    <w:p>
      <w:pPr>
        <w:pStyle w:val="FirstParagraph"/>
      </w:pPr>
      <w:r>
        <w:rPr>
          <w:bCs/>
          <w:b/>
        </w:rPr>
        <w:t xml:space="preserve">Clinique Privée de l’Avenue</w:t>
      </w:r>
      <w:r>
        <w:t xml:space="preserve">, Ivory Coast Abidjan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Gained foundational clinical skills through hands-on training in internal medicine, pediatrics, and geriatric care.</w:t>
      </w:r>
    </w:p>
    <w:p>
      <w:pPr>
        <w:numPr>
          <w:ilvl w:val="0"/>
          <w:numId w:val="1004"/>
        </w:numPr>
        <w:pStyle w:val="Compact"/>
      </w:pPr>
      <w:r>
        <w:t xml:space="preserve">Developed strong communication skills to effectively interact with patients from diverse cultural backgrounds in Abidjan.</w:t>
      </w:r>
    </w:p>
    <w:bookmarkEnd w:id="24"/>
    <w:bookmarkEnd w:id="25"/>
    <w:bookmarkStart w:id="26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Board Certification in General Practice</w:t>
      </w:r>
      <w:r>
        <w:t xml:space="preserve">, [Medical Board Name], Ivory Coast,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Cardiac Life Support (ACLS)</w:t>
      </w:r>
      <w:r>
        <w:t xml:space="preserve">, American Heart Association,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Basic Life Support (BLS)</w:t>
      </w:r>
      <w:r>
        <w:t xml:space="preserve">, [Institution Name], Ivory Coast Abidjan,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Continuing Medical Education (CME) Courses</w:t>
      </w:r>
      <w:r>
        <w:t xml:space="preserve">, Various Topics in Internal Medicine and Public Health, [Years]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Diagnostic and treatment of common medical conditions (e.g., hypertension, diabetes, respiratory infections).</w:t>
      </w:r>
    </w:p>
    <w:p>
      <w:pPr>
        <w:numPr>
          <w:ilvl w:val="0"/>
          <w:numId w:val="1006"/>
        </w:numPr>
        <w:pStyle w:val="Compact"/>
      </w:pPr>
      <w:r>
        <w:t xml:space="preserve">Strong interpersonal skills for building trust with patients in Ivory Coast Abidjan.</w:t>
      </w:r>
    </w:p>
    <w:p>
      <w:pPr>
        <w:numPr>
          <w:ilvl w:val="0"/>
          <w:numId w:val="1006"/>
        </w:numPr>
        <w:pStyle w:val="Compact"/>
      </w:pPr>
      <w:r>
        <w:t xml:space="preserve">Familiarity with local healthcare systems and regulatory requirements in Côte d'Ivoire.</w:t>
      </w:r>
    </w:p>
    <w:p>
      <w:pPr>
        <w:numPr>
          <w:ilvl w:val="0"/>
          <w:numId w:val="1006"/>
        </w:numPr>
        <w:pStyle w:val="Compact"/>
      </w:pPr>
      <w:r>
        <w:t xml:space="preserve">Proficient in using medical software and electronic health records (EHR) systems.</w:t>
      </w:r>
    </w:p>
    <w:p>
      <w:pPr>
        <w:numPr>
          <w:ilvl w:val="0"/>
          <w:numId w:val="1006"/>
        </w:numPr>
        <w:pStyle w:val="Compact"/>
      </w:pPr>
      <w:r>
        <w:t xml:space="preserve">Fluent in French (native) and English, with basic knowledge of local languages such as Dioula or Baoulé.</w:t>
      </w:r>
    </w:p>
    <w:bookmarkEnd w:id="27"/>
    <w:bookmarkStart w:id="28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French – Native</w:t>
      </w:r>
    </w:p>
    <w:p>
      <w:pPr>
        <w:numPr>
          <w:ilvl w:val="0"/>
          <w:numId w:val="1007"/>
        </w:numPr>
        <w:pStyle w:val="Compact"/>
      </w:pPr>
      <w:r>
        <w:t xml:space="preserve">English – Fluent</w:t>
      </w:r>
    </w:p>
    <w:p>
      <w:pPr>
        <w:numPr>
          <w:ilvl w:val="0"/>
          <w:numId w:val="1007"/>
        </w:numPr>
        <w:pStyle w:val="Compact"/>
      </w:pPr>
      <w:r>
        <w:t xml:space="preserve">Dioula/Baoulé – Basic (for community engagement in Abidjan)</w:t>
      </w:r>
    </w:p>
    <w:bookmarkEnd w:id="28"/>
    <w:bookmarkStart w:id="29" w:name="community-involvement-volunteer-work"/>
    <w:p>
      <w:pPr>
        <w:pStyle w:val="Heading3"/>
      </w:pPr>
      <w:r>
        <w:t xml:space="preserve">Community Involvement &amp; Volunteer Work</w:t>
      </w:r>
    </w:p>
    <w:p>
      <w:pPr>
        <w:pStyle w:val="FirstParagraph"/>
      </w:pPr>
      <w:r>
        <w:rPr>
          <w:bCs/>
          <w:b/>
        </w:rPr>
        <w:t xml:space="preserve">Volunteer Medical Clinics in Abidjan</w:t>
      </w:r>
      <w:r>
        <w:t xml:space="preserve">, [Organization Name], [Years]</w:t>
      </w:r>
    </w:p>
    <w:p>
      <w:pPr>
        <w:numPr>
          <w:ilvl w:val="0"/>
          <w:numId w:val="1008"/>
        </w:numPr>
        <w:pStyle w:val="Compact"/>
      </w:pPr>
      <w:r>
        <w:t xml:space="preserve">Provided free medical consultations to underserved populations in Abidjan, focusing on preventive care and health education.</w:t>
      </w:r>
    </w:p>
    <w:p>
      <w:pPr>
        <w:numPr>
          <w:ilvl w:val="0"/>
          <w:numId w:val="1008"/>
        </w:numPr>
        <w:pStyle w:val="Compact"/>
      </w:pPr>
      <w:r>
        <w:t xml:space="preserve">Collaborated with local NGOs to address public health challenges such as malaria and maternal care.</w:t>
      </w:r>
    </w:p>
    <w:bookmarkEnd w:id="29"/>
    <w:bookmarkStart w:id="30" w:name="publications-research"/>
    <w:p>
      <w:pPr>
        <w:pStyle w:val="Heading3"/>
      </w:pPr>
      <w:r>
        <w:t xml:space="preserve">Publications &amp; Research</w:t>
      </w:r>
    </w:p>
    <w:p>
      <w:pPr>
        <w:numPr>
          <w:ilvl w:val="0"/>
          <w:numId w:val="1009"/>
        </w:numPr>
        <w:pStyle w:val="Compact"/>
      </w:pPr>
      <w:r>
        <w:t xml:space="preserve">"Healthcare Access in Urban Settings: A Case Study of Abidjan," [Journal Name], [Year]</w:t>
      </w:r>
    </w:p>
    <w:p>
      <w:pPr>
        <w:numPr>
          <w:ilvl w:val="0"/>
          <w:numId w:val="1009"/>
        </w:numPr>
        <w:pStyle w:val="Compact"/>
      </w:pPr>
      <w:r>
        <w:t xml:space="preserve">"Challenges in Managing Chronic Diseases in Côte d'Ivoire," [Conference Name], [Year]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rPr>
          <w:iCs/>
          <w:i/>
        </w:rPr>
        <w:t xml:space="preserve">This Curriculum Vitae highlights the professional journey of a Doctor General Practitioner dedicated to serving the people of Ivory Coast Abidjan with expertise, empathy, and a commitment to excellence in healthcare. The document adheres to the specific requirements of medical professionals in this region, emphasizing local relevance and clinical proficiency.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Doctor General Practitioner</dc:title>
  <dc:creator/>
  <dc:language>en</dc:language>
  <cp:keywords/>
  <dcterms:created xsi:type="dcterms:W3CDTF">2026-07-21T01:00:39Z</dcterms:created>
  <dcterms:modified xsi:type="dcterms:W3CDTF">2026-07-21T01:00:39Z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