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India</w:t>
      </w:r>
      <w:r>
        <w:t xml:space="preserve"> </w:t>
      </w:r>
      <w:r>
        <w:t xml:space="preserve">Bangalore</w:t>
      </w:r>
    </w:p>
    <w:bookmarkStart w:id="33" w:name="curriculum-vitae"/>
    <w:p>
      <w:pPr>
        <w:pStyle w:val="Heading1"/>
      </w:pPr>
      <w:r>
        <w:t xml:space="preserve">Curriculum Vitae</w:t>
      </w:r>
    </w:p>
    <w:bookmarkStart w:id="20" w:name="rahul-sharma"/>
    <w:p>
      <w:pPr>
        <w:pStyle w:val="Heading2"/>
      </w:pPr>
      <w:r>
        <w:t xml:space="preserve">Rahul Sharma</w:t>
      </w:r>
    </w:p>
    <w:p>
      <w:pPr>
        <w:pStyle w:val="FirstParagraph"/>
      </w:pPr>
      <w:r>
        <w:rPr>
          <w:bCs/>
          <w:b/>
        </w:rPr>
        <w:t xml:space="preserve">Email:</w:t>
      </w:r>
      <w:r>
        <w:t xml:space="preserve"> </w:t>
      </w:r>
      <w:r>
        <w:t xml:space="preserve">rsharma.economist@gmail.com |</w:t>
      </w:r>
      <w:r>
        <w:t xml:space="preserve"> </w:t>
      </w:r>
      <w:r>
        <w:rPr>
          <w:bCs/>
          <w:b/>
        </w:rPr>
        <w:t xml:space="preserve">Phone:</w:t>
      </w:r>
      <w:r>
        <w:t xml:space="preserve"> </w:t>
      </w:r>
      <w:r>
        <w:t xml:space="preserve">+91 80 1234 5678 |</w:t>
      </w:r>
      <w:r>
        <w:t xml:space="preserve"> </w:t>
      </w:r>
      <w:r>
        <w:rPr>
          <w:bCs/>
          <w:b/>
        </w:rPr>
        <w:t xml:space="preserve">LinkedIn:</w:t>
      </w:r>
      <w:r>
        <w:t xml:space="preserve"> </w:t>
      </w:r>
      <w:r>
        <w:t xml:space="preserve">linkedin.com/in/rahulsharma-economist</w:t>
      </w:r>
    </w:p>
    <w:p>
      <w:pPr>
        <w:pStyle w:val="BodyText"/>
      </w:pPr>
      <w:r>
        <w:rPr>
          <w:bCs/>
          <w:b/>
        </w:rPr>
        <w:t xml:space="preserve">Address:</w:t>
      </w:r>
      <w:r>
        <w:t xml:space="preserve"> </w:t>
      </w:r>
      <w:r>
        <w:t xml:space="preserve">Bangalore, Karnataka, India |</w:t>
      </w:r>
      <w:r>
        <w:t xml:space="preserve"> </w:t>
      </w:r>
      <w:r>
        <w:rPr>
          <w:bCs/>
          <w:b/>
        </w:rPr>
        <w:t xml:space="preserve">Date of Birth:</w:t>
      </w:r>
      <w:r>
        <w:t xml:space="preserve"> </w:t>
      </w:r>
      <w:r>
        <w:t xml:space="preserve">April 5, 1990</w:t>
      </w:r>
    </w:p>
    <w:bookmarkEnd w:id="20"/>
    <w:bookmarkStart w:id="21" w:name="professional-summary"/>
    <w:p>
      <w:pPr>
        <w:pStyle w:val="Heading2"/>
      </w:pPr>
      <w:r>
        <w:t xml:space="preserve">Professional Summary</w:t>
      </w:r>
    </w:p>
    <w:p>
      <w:pPr>
        <w:pStyle w:val="FirstParagraph"/>
      </w:pPr>
      <w:r>
        <w:t xml:space="preserve">A dedicated and experienced Economist with over a decade of expertise in analyzing economic trends, policy formulation, and data-driven decision-making. Specializing in India's dynamic economic landscape with a strong focus on Bangalore's role as a global technology hub. Proficient in conducting macroeconomic research, forecasting market dynamics, and advising stakeholders on sustainable growth strategies. Committed to leveraging economic insights to drive innovation and development in India Bangalore.</w:t>
      </w:r>
    </w:p>
    <w:bookmarkEnd w:id="21"/>
    <w:bookmarkStart w:id="22" w:name="education"/>
    <w:p>
      <w:pPr>
        <w:pStyle w:val="Heading2"/>
      </w:pPr>
      <w:r>
        <w:t xml:space="preserve">Education</w:t>
      </w:r>
    </w:p>
    <w:p>
      <w:pPr>
        <w:pStyle w:val="FirstParagraph"/>
      </w:pPr>
      <w:r>
        <w:rPr>
          <w:bCs/>
          <w:b/>
        </w:rPr>
        <w:t xml:space="preserve">Ph.D. in Economics</w:t>
      </w:r>
      <w:r>
        <w:t xml:space="preserve">, Indian Institute of Science (IISc), Bangalore, India (2015–2018)</w:t>
      </w:r>
    </w:p>
    <w:p>
      <w:pPr>
        <w:numPr>
          <w:ilvl w:val="0"/>
          <w:numId w:val="1001"/>
        </w:numPr>
        <w:pStyle w:val="Compact"/>
      </w:pPr>
      <w:r>
        <w:t xml:space="preserve">Dissertation: "The Impact of Digital Transformation on Urban Economies in India: A Case Study of Bangalore."</w:t>
      </w:r>
    </w:p>
    <w:p>
      <w:pPr>
        <w:numPr>
          <w:ilvl w:val="0"/>
          <w:numId w:val="1001"/>
        </w:numPr>
        <w:pStyle w:val="Compact"/>
      </w:pPr>
      <w:r>
        <w:t xml:space="preserve">Research Focus: Labor market trends, technological adoption, and public policy evaluation.</w:t>
      </w:r>
    </w:p>
    <w:p>
      <w:pPr>
        <w:pStyle w:val="FirstParagraph"/>
      </w:pPr>
      <w:r>
        <w:rPr>
          <w:bCs/>
          <w:b/>
        </w:rPr>
        <w:t xml:space="preserve">M.A. in Economics</w:t>
      </w:r>
      <w:r>
        <w:t xml:space="preserve">, University of Delhi, India (2012–2014)</w:t>
      </w:r>
    </w:p>
    <w:p>
      <w:pPr>
        <w:numPr>
          <w:ilvl w:val="0"/>
          <w:numId w:val="1002"/>
        </w:numPr>
        <w:pStyle w:val="Compact"/>
      </w:pPr>
      <w:r>
        <w:t xml:space="preserve">Specialized in Development Economics and Econometrics.</w:t>
      </w:r>
    </w:p>
    <w:p>
      <w:pPr>
        <w:numPr>
          <w:ilvl w:val="0"/>
          <w:numId w:val="1002"/>
        </w:numPr>
        <w:pStyle w:val="Compact"/>
      </w:pPr>
      <w:r>
        <w:t xml:space="preserve">Published a paper on "Economic Inequality in South Asian Urban Centers."</w:t>
      </w:r>
    </w:p>
    <w:p>
      <w:pPr>
        <w:pStyle w:val="FirstParagraph"/>
      </w:pPr>
      <w:r>
        <w:rPr>
          <w:bCs/>
          <w:b/>
        </w:rPr>
        <w:t xml:space="preserve">B.Sc. (Hons) in Mathematics</w:t>
      </w:r>
      <w:r>
        <w:t xml:space="preserve">, Delhi University, India (2009–2012)</w:t>
      </w:r>
    </w:p>
    <w:bookmarkEnd w:id="22"/>
    <w:bookmarkStart w:id="26" w:name="professional-experience"/>
    <w:p>
      <w:pPr>
        <w:pStyle w:val="Heading2"/>
      </w:pPr>
      <w:r>
        <w:t xml:space="preserve">Professional Experience</w:t>
      </w:r>
    </w:p>
    <w:bookmarkStart w:id="23" w:name="economic-analyst"/>
    <w:p>
      <w:pPr>
        <w:pStyle w:val="Heading3"/>
      </w:pPr>
      <w:r>
        <w:t xml:space="preserve">Economic Analyst</w:t>
      </w:r>
    </w:p>
    <w:p>
      <w:pPr>
        <w:pStyle w:val="FirstParagraph"/>
      </w:pPr>
      <w:r>
        <w:rPr>
          <w:iCs/>
          <w:i/>
        </w:rPr>
        <w:t xml:space="preserve">Indian Council for Research on International Economic Relations (ICRIER), Bangalore, India</w:t>
      </w:r>
      <w:r>
        <w:t xml:space="preserve"> </w:t>
      </w:r>
      <w:r>
        <w:t xml:space="preserve">| January 2019 – Present</w:t>
      </w:r>
    </w:p>
    <w:p>
      <w:pPr>
        <w:numPr>
          <w:ilvl w:val="0"/>
          <w:numId w:val="1003"/>
        </w:numPr>
        <w:pStyle w:val="Compact"/>
      </w:pPr>
      <w:r>
        <w:t xml:space="preserve">Conducted in-depth research on India's economic policies, with a focus on the technology and IT sectors in Bangalore.</w:t>
      </w:r>
    </w:p>
    <w:p>
      <w:pPr>
        <w:numPr>
          <w:ilvl w:val="0"/>
          <w:numId w:val="1003"/>
        </w:numPr>
        <w:pStyle w:val="Compact"/>
      </w:pPr>
      <w:r>
        <w:t xml:space="preserve">Collaborated with government agencies to design fiscal strategies for urban development and infrastructure investment.</w:t>
      </w:r>
    </w:p>
    <w:p>
      <w:pPr>
        <w:numPr>
          <w:ilvl w:val="0"/>
          <w:numId w:val="1003"/>
        </w:numPr>
        <w:pStyle w:val="Compact"/>
      </w:pPr>
      <w:r>
        <w:t xml:space="preserve">Published reports on "The Role of Startups in Bangalore's Economic Growth" and "Digital Economy Policy Frameworks."</w:t>
      </w:r>
    </w:p>
    <w:p>
      <w:pPr>
        <w:numPr>
          <w:ilvl w:val="0"/>
          <w:numId w:val="1003"/>
        </w:numPr>
        <w:pStyle w:val="Compact"/>
      </w:pPr>
      <w:r>
        <w:t xml:space="preserve">Advised private sector clients on market entry strategies, leveraging data analytics and predictive modeling.</w:t>
      </w:r>
    </w:p>
    <w:bookmarkEnd w:id="23"/>
    <w:bookmarkStart w:id="24" w:name="economic-researcher"/>
    <w:p>
      <w:pPr>
        <w:pStyle w:val="Heading3"/>
      </w:pPr>
      <w:r>
        <w:t xml:space="preserve">Economic Researcher</w:t>
      </w:r>
    </w:p>
    <w:p>
      <w:pPr>
        <w:pStyle w:val="FirstParagraph"/>
      </w:pPr>
      <w:r>
        <w:rPr>
          <w:iCs/>
          <w:i/>
        </w:rPr>
        <w:t xml:space="preserve">National Institute of Public Finance and Policy (NIPFP), New Delhi, India</w:t>
      </w:r>
      <w:r>
        <w:t xml:space="preserve"> </w:t>
      </w:r>
      <w:r>
        <w:t xml:space="preserve">| June 2016 – December 2018</w:t>
      </w:r>
    </w:p>
    <w:p>
      <w:pPr>
        <w:numPr>
          <w:ilvl w:val="0"/>
          <w:numId w:val="1004"/>
        </w:numPr>
        <w:pStyle w:val="Compact"/>
      </w:pPr>
      <w:r>
        <w:t xml:space="preserve">Contributed to projects analyzing public expenditure patterns and their impact on regional development in India.</w:t>
      </w:r>
    </w:p>
    <w:p>
      <w:pPr>
        <w:numPr>
          <w:ilvl w:val="0"/>
          <w:numId w:val="1004"/>
        </w:numPr>
        <w:pStyle w:val="Compact"/>
      </w:pPr>
      <w:r>
        <w:t xml:space="preserve">Participated in the drafting of policy recommendations for the Ministry of Finance, focusing on tax reforms and urban economic planning.</w:t>
      </w:r>
    </w:p>
    <w:p>
      <w:pPr>
        <w:numPr>
          <w:ilvl w:val="0"/>
          <w:numId w:val="1004"/>
        </w:numPr>
        <w:pStyle w:val="Compact"/>
      </w:pPr>
      <w:r>
        <w:t xml:space="preserve">Developed econometric models to assess the effectiveness of government subsidies in Bangalore's agricultural and tech sectors.</w:t>
      </w:r>
    </w:p>
    <w:bookmarkEnd w:id="24"/>
    <w:bookmarkStart w:id="25" w:name="junior-economist"/>
    <w:p>
      <w:pPr>
        <w:pStyle w:val="Heading3"/>
      </w:pPr>
      <w:r>
        <w:t xml:space="preserve">Junior Economist</w:t>
      </w:r>
    </w:p>
    <w:p>
      <w:pPr>
        <w:pStyle w:val="FirstParagraph"/>
      </w:pPr>
      <w:r>
        <w:rPr>
          <w:iCs/>
          <w:i/>
        </w:rPr>
        <w:t xml:space="preserve">Bangalore Tech Research Group (BTRG), Bangalore, India</w:t>
      </w:r>
      <w:r>
        <w:t xml:space="preserve"> </w:t>
      </w:r>
      <w:r>
        <w:t xml:space="preserve">| July 2014 – May 2015</w:t>
      </w:r>
    </w:p>
    <w:p>
      <w:pPr>
        <w:numPr>
          <w:ilvl w:val="0"/>
          <w:numId w:val="1005"/>
        </w:numPr>
        <w:pStyle w:val="Compact"/>
      </w:pPr>
      <w:r>
        <w:t xml:space="preserve">Analyzed the economic implications of tech industry growth in Bangalore, including employment trends and foreign direct investment (FDI).</w:t>
      </w:r>
    </w:p>
    <w:p>
      <w:pPr>
        <w:numPr>
          <w:ilvl w:val="0"/>
          <w:numId w:val="1005"/>
        </w:numPr>
        <w:pStyle w:val="Compact"/>
      </w:pPr>
      <w:r>
        <w:t xml:space="preserve">Supported the creation of a regional economic dashboard tracking key indicators like GDP, R&amp;D expenditure, and innovation metrics.</w:t>
      </w:r>
    </w:p>
    <w:bookmarkEnd w:id="25"/>
    <w:bookmarkEnd w:id="26"/>
    <w:bookmarkStart w:id="27" w:name="skills"/>
    <w:p>
      <w:pPr>
        <w:pStyle w:val="Heading2"/>
      </w:pPr>
      <w:r>
        <w:t xml:space="preserve">Skills</w:t>
      </w:r>
    </w:p>
    <w:p>
      <w:pPr>
        <w:numPr>
          <w:ilvl w:val="0"/>
          <w:numId w:val="1006"/>
        </w:numPr>
        <w:pStyle w:val="Compact"/>
      </w:pPr>
      <w:r>
        <w:rPr>
          <w:bCs/>
          <w:b/>
        </w:rPr>
        <w:t xml:space="preserve">Economic Analysis:</w:t>
      </w:r>
      <w:r>
        <w:t xml:space="preserve"> </w:t>
      </w:r>
      <w:r>
        <w:t xml:space="preserve">Macroeconomic forecasting, microeconomic modeling, and policy evaluation.</w:t>
      </w:r>
    </w:p>
    <w:p>
      <w:pPr>
        <w:numPr>
          <w:ilvl w:val="0"/>
          <w:numId w:val="1006"/>
        </w:numPr>
        <w:pStyle w:val="Compact"/>
      </w:pPr>
      <w:r>
        <w:rPr>
          <w:bCs/>
          <w:b/>
        </w:rPr>
        <w:t xml:space="preserve">Data Tools:</w:t>
      </w:r>
      <w:r>
        <w:t xml:space="preserve"> </w:t>
      </w:r>
      <w:r>
        <w:t xml:space="preserve">Stata, R, Python (Pandas/Numpy), SQL, and Tableau for data visualization.</w:t>
      </w:r>
    </w:p>
    <w:p>
      <w:pPr>
        <w:numPr>
          <w:ilvl w:val="0"/>
          <w:numId w:val="1006"/>
        </w:numPr>
        <w:pStyle w:val="Compact"/>
      </w:pPr>
      <w:r>
        <w:rPr>
          <w:bCs/>
          <w:b/>
        </w:rPr>
        <w:t xml:space="preserve">Research Methodology:</w:t>
      </w:r>
      <w:r>
        <w:t xml:space="preserve"> </w:t>
      </w:r>
      <w:r>
        <w:t xml:space="preserve">Quantitative analysis, survey design, and fieldwork in urban economic studies.</w:t>
      </w:r>
    </w:p>
    <w:p>
      <w:pPr>
        <w:numPr>
          <w:ilvl w:val="0"/>
          <w:numId w:val="1006"/>
        </w:numPr>
        <w:pStyle w:val="Compact"/>
      </w:pPr>
      <w:r>
        <w:rPr>
          <w:bCs/>
          <w:b/>
        </w:rPr>
        <w:t xml:space="preserve">Presentation:</w:t>
      </w:r>
      <w:r>
        <w:t xml:space="preserve"> </w:t>
      </w:r>
      <w:r>
        <w:t xml:space="preserve">Expertise in creating reports, infographics, and presentations for policymakers and corporate stakeholders.</w:t>
      </w:r>
    </w:p>
    <w:p>
      <w:pPr>
        <w:numPr>
          <w:ilvl w:val="0"/>
          <w:numId w:val="1006"/>
        </w:numPr>
        <w:pStyle w:val="Compact"/>
      </w:pPr>
      <w:r>
        <w:rPr>
          <w:bCs/>
          <w:b/>
        </w:rPr>
        <w:t xml:space="preserve">Languages:</w:t>
      </w:r>
      <w:r>
        <w:t xml:space="preserve"> </w:t>
      </w:r>
      <w:r>
        <w:t xml:space="preserve">English (fluent), Hindi (proficient), Kannada (basic).</w:t>
      </w:r>
    </w:p>
    <w:bookmarkEnd w:id="27"/>
    <w:bookmarkStart w:id="28"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CFA Institute, 2018–Present</w:t>
      </w:r>
    </w:p>
    <w:p>
      <w:pPr>
        <w:numPr>
          <w:ilvl w:val="0"/>
          <w:numId w:val="1007"/>
        </w:numPr>
        <w:pStyle w:val="Compact"/>
      </w:pPr>
      <w:r>
        <w:rPr>
          <w:bCs/>
          <w:b/>
        </w:rPr>
        <w:t xml:space="preserve">Advanced Econometrics and Data Analytics Certification</w:t>
      </w:r>
      <w:r>
        <w:t xml:space="preserve">, IIM Bangalore, 2017</w:t>
      </w:r>
    </w:p>
    <w:p>
      <w:pPr>
        <w:numPr>
          <w:ilvl w:val="0"/>
          <w:numId w:val="1007"/>
        </w:numPr>
        <w:pStyle w:val="Compact"/>
      </w:pPr>
      <w:r>
        <w:rPr>
          <w:bCs/>
          <w:b/>
        </w:rPr>
        <w:t xml:space="preserve">Policy Analysis and Public Administration Course,</w:t>
      </w:r>
      <w:r>
        <w:t xml:space="preserve"> </w:t>
      </w:r>
      <w:r>
        <w:t xml:space="preserve">World Bank, 2016</w:t>
      </w:r>
    </w:p>
    <w:bookmarkEnd w:id="28"/>
    <w:bookmarkStart w:id="29" w:name="projects-research-contributions"/>
    <w:p>
      <w:pPr>
        <w:pStyle w:val="Heading2"/>
      </w:pPr>
      <w:r>
        <w:t xml:space="preserve">Projects &amp; Research Contributions</w:t>
      </w:r>
    </w:p>
    <w:p>
      <w:pPr>
        <w:numPr>
          <w:ilvl w:val="0"/>
          <w:numId w:val="1008"/>
        </w:numPr>
        <w:pStyle w:val="Compact"/>
      </w:pPr>
      <w:r>
        <w:rPr>
          <w:bCs/>
          <w:b/>
        </w:rPr>
        <w:t xml:space="preserve">"Digital India: A Bangalore Perspective"</w:t>
      </w:r>
      <w:r>
        <w:t xml:space="preserve"> </w:t>
      </w:r>
      <w:r>
        <w:t xml:space="preserve">– Lead researcher for a 2021 report on the economic impact of digital initiatives in South India.</w:t>
      </w:r>
    </w:p>
    <w:p>
      <w:pPr>
        <w:numPr>
          <w:ilvl w:val="0"/>
          <w:numId w:val="1008"/>
        </w:numPr>
        <w:pStyle w:val="Compact"/>
      </w:pPr>
      <w:r>
        <w:rPr>
          <w:bCs/>
          <w:b/>
        </w:rPr>
        <w:t xml:space="preserve">"Urbanization and Employment in Karnataka"</w:t>
      </w:r>
      <w:r>
        <w:t xml:space="preserve"> </w:t>
      </w:r>
      <w:r>
        <w:t xml:space="preserve">– Co-authored a study published by the Asian Development Bank (ADB) in 2020.</w:t>
      </w:r>
    </w:p>
    <w:p>
      <w:pPr>
        <w:numPr>
          <w:ilvl w:val="0"/>
          <w:numId w:val="1008"/>
        </w:numPr>
        <w:pStyle w:val="Compact"/>
      </w:pPr>
      <w:r>
        <w:rPr>
          <w:bCs/>
          <w:b/>
        </w:rPr>
        <w:t xml:space="preserve">"Startup Ecosystem Growth Metrics"</w:t>
      </w:r>
      <w:r>
        <w:t xml:space="preserve"> </w:t>
      </w:r>
      <w:r>
        <w:t xml:space="preserve">– Developed a framework for measuring startup success rates in Bangalore, adopted by local incubators.</w:t>
      </w:r>
    </w:p>
    <w:bookmarkEnd w:id="29"/>
    <w:bookmarkStart w:id="30" w:name="publications"/>
    <w:p>
      <w:pPr>
        <w:pStyle w:val="Heading2"/>
      </w:pPr>
      <w:r>
        <w:t xml:space="preserve">Publications</w:t>
      </w:r>
    </w:p>
    <w:p>
      <w:pPr>
        <w:numPr>
          <w:ilvl w:val="0"/>
          <w:numId w:val="1009"/>
        </w:numPr>
        <w:pStyle w:val="Compact"/>
      </w:pPr>
      <w:r>
        <w:rPr>
          <w:iCs/>
          <w:i/>
        </w:rPr>
        <w:t xml:space="preserve">"The Role of Technology Hubs in India's Economic Resilience"</w:t>
      </w:r>
      <w:r>
        <w:t xml:space="preserve">, Journal of Development Studies, 2021.</w:t>
      </w:r>
    </w:p>
    <w:p>
      <w:pPr>
        <w:numPr>
          <w:ilvl w:val="0"/>
          <w:numId w:val="1009"/>
        </w:numPr>
        <w:pStyle w:val="Compact"/>
      </w:pPr>
      <w:r>
        <w:rPr>
          <w:iCs/>
          <w:i/>
        </w:rPr>
        <w:t xml:space="preserve">"Policy Recommendations for Sustainable Urban Growth in Bangalore"</w:t>
      </w:r>
      <w:r>
        <w:t xml:space="preserve">, ICRIER Working Paper, 2019.</w:t>
      </w:r>
    </w:p>
    <w:p>
      <w:pPr>
        <w:numPr>
          <w:ilvl w:val="0"/>
          <w:numId w:val="1009"/>
        </w:numPr>
        <w:pStyle w:val="Compact"/>
      </w:pPr>
      <w:r>
        <w:rPr>
          <w:iCs/>
          <w:i/>
        </w:rPr>
        <w:t xml:space="preserve">"Economic Implications of FDI in IT Sector: A Case Study of Bangalore"</w:t>
      </w:r>
      <w:r>
        <w:t xml:space="preserve">, NIPFP Research Brief, 2018.</w:t>
      </w:r>
    </w:p>
    <w:bookmarkEnd w:id="30"/>
    <w:bookmarkStart w:id="31" w:name="professional-affiliations"/>
    <w:p>
      <w:pPr>
        <w:pStyle w:val="Heading2"/>
      </w:pPr>
      <w:r>
        <w:t xml:space="preserve">Professional Affiliations</w:t>
      </w:r>
    </w:p>
    <w:p>
      <w:pPr>
        <w:numPr>
          <w:ilvl w:val="0"/>
          <w:numId w:val="1010"/>
        </w:numPr>
        <w:pStyle w:val="Compact"/>
      </w:pPr>
      <w:r>
        <w:t xml:space="preserve">Member, Indian Economic Association (IEA)</w:t>
      </w:r>
    </w:p>
    <w:p>
      <w:pPr>
        <w:numPr>
          <w:ilvl w:val="0"/>
          <w:numId w:val="1010"/>
        </w:numPr>
        <w:pStyle w:val="Compact"/>
      </w:pPr>
      <w:r>
        <w:t xml:space="preserve">Member, Association of Indian Economists (AIE)</w:t>
      </w:r>
    </w:p>
    <w:p>
      <w:pPr>
        <w:numPr>
          <w:ilvl w:val="0"/>
          <w:numId w:val="1010"/>
        </w:numPr>
        <w:pStyle w:val="Compact"/>
      </w:pPr>
      <w:r>
        <w:t xml:space="preserve">Contributing Author, "Bangalore Economic Review," 2017–Present</w:t>
      </w:r>
    </w:p>
    <w:bookmarkEnd w:id="31"/>
    <w:bookmarkStart w:id="32"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Economist in India Bangalore, emphasizing expertise in economic research, policy analysis, and the unique challenges and opportunities of the Indian economy. It reflects a strong commitment to leveraging economic insights for sustainable development in one of India's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India Bangalore</dc:title>
  <dc:creator/>
  <dc:language>en</dc:language>
  <cp:keywords/>
  <dcterms:created xsi:type="dcterms:W3CDTF">2025-12-05T03:21:26Z</dcterms:created>
  <dcterms:modified xsi:type="dcterms:W3CDTF">2025-12-05T03:21:26Z</dcterms:modified>
</cp:coreProperties>
</file>

<file path=docProps/custom.xml><?xml version="1.0" encoding="utf-8"?>
<Properties xmlns="http://schemas.openxmlformats.org/officeDocument/2006/custom-properties" xmlns:vt="http://schemas.openxmlformats.org/officeDocument/2006/docPropsVTypes"/>
</file>