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Amsterdam, Netherlands</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LinkedIn:</w:t>
      </w:r>
      <w:r>
        <w:t xml:space="preserve"> </w:t>
      </w:r>
      <w:r>
        <w:t xml:space="preserve">linkedin.com/in/[yourprofile]</w:t>
      </w:r>
      <w:r>
        <w:br/>
      </w:r>
      <w:r>
        <w:rPr>
          <w:bCs/>
          <w:b/>
        </w:rPr>
        <w:t xml:space="preserve">Portfolio/Website:</w:t>
      </w:r>
      <w:r>
        <w:t xml:space="preserve"> </w:t>
      </w:r>
      <w:r>
        <w:t xml:space="preserve">www.yourwebsite.nl</w:t>
      </w:r>
    </w:p>
    <w:bookmarkEnd w:id="20"/>
    <w:bookmarkStart w:id="21" w:name="economist-profile"/>
    <w:p>
      <w:pPr>
        <w:pStyle w:val="Heading2"/>
      </w:pPr>
      <w:r>
        <w:t xml:space="preserve">Economist Profile</w:t>
      </w:r>
    </w:p>
    <w:p>
      <w:pPr>
        <w:pStyle w:val="FirstParagraph"/>
      </w:pPr>
      <w:r>
        <w:t xml:space="preserve">A highly motivated and analytical Economist with [X years] of experience in economic research, policy analysis, and data-driven decision-making. Specialized in understanding the complexities of the Netherlands Amsterdam economy, with a focus on urban development, labor market dynamics, and sustainable growth. Passionate about leveraging economic expertise to contribute to the prosperity of businesses and communities in the Netherlands. Committed to providing actionable insights that align with global trends while addressing local challenges in Amsterdam.</w:t>
      </w:r>
    </w:p>
    <w:bookmarkEnd w:id="21"/>
    <w:bookmarkStart w:id="22" w:name="professional-summary"/>
    <w:p>
      <w:pPr>
        <w:pStyle w:val="Heading2"/>
      </w:pPr>
      <w:r>
        <w:t xml:space="preserve">Professional Summary</w:t>
      </w:r>
    </w:p>
    <w:p>
      <w:pPr>
        <w:pStyle w:val="FirstParagraph"/>
      </w:pPr>
      <w:r>
        <w:t xml:space="preserve">As an Economist based in Netherlands Amsterdam, I combine technical expertise with a deep understanding of regional economic ecosystems. My work spans macroeconomic analysis, market research, and strategic advisory services for organizations ranging from startups to multinational corporations operating in the Dutch capital. With a strong foundation in econometrics and policy evaluation, I aim to bridge theoretical knowledge with practical solutions that drive innovation and efficiency in Amsterdam’s dynamic economy.</w:t>
      </w:r>
    </w:p>
    <w:bookmarkEnd w:id="22"/>
    <w:bookmarkStart w:id="26" w:name="work-experience"/>
    <w:p>
      <w:pPr>
        <w:pStyle w:val="Heading2"/>
      </w:pPr>
      <w:r>
        <w:t xml:space="preserve">Work Experience</w:t>
      </w:r>
    </w:p>
    <w:bookmarkStart w:id="23" w:name="senior-economist"/>
    <w:p>
      <w:pPr>
        <w:pStyle w:val="Heading3"/>
      </w:pPr>
      <w:r>
        <w:t xml:space="preserve">Senior Economist</w:t>
      </w:r>
    </w:p>
    <w:p>
      <w:pPr>
        <w:pStyle w:val="FirstParagraph"/>
      </w:pPr>
      <w:r>
        <w:rPr>
          <w:bCs/>
          <w:b/>
        </w:rPr>
        <w:t xml:space="preserve">Economic Research Institute of Amsterdam (ERIA)</w:t>
      </w:r>
      <w:r>
        <w:t xml:space="preserve"> </w:t>
      </w:r>
      <w:r>
        <w:t xml:space="preserve">| Amsterdam, Netherlands</w:t>
      </w:r>
      <w:r>
        <w:br/>
      </w:r>
      <w:r>
        <w:rPr>
          <w:iCs/>
          <w:i/>
        </w:rPr>
        <w:t xml:space="preserve">January 2018 – Present</w:t>
      </w:r>
    </w:p>
    <w:p>
      <w:pPr>
        <w:numPr>
          <w:ilvl w:val="0"/>
          <w:numId w:val="1001"/>
        </w:numPr>
        <w:pStyle w:val="Compact"/>
      </w:pPr>
      <w:r>
        <w:t xml:space="preserve">Conducted in-depth studies on the impact of EU regulations on Amsterdam’s small and medium enterprises (SMEs).</w:t>
      </w:r>
    </w:p>
    <w:p>
      <w:pPr>
        <w:numPr>
          <w:ilvl w:val="0"/>
          <w:numId w:val="1001"/>
        </w:numPr>
        <w:pStyle w:val="Compact"/>
      </w:pPr>
      <w:r>
        <w:t xml:space="preserve">Developed predictive models to forecast labor market trends, supporting local government policy formulation.</w:t>
      </w:r>
    </w:p>
    <w:p>
      <w:pPr>
        <w:numPr>
          <w:ilvl w:val="0"/>
          <w:numId w:val="1001"/>
        </w:numPr>
        <w:pStyle w:val="Compact"/>
      </w:pPr>
      <w:r>
        <w:t xml:space="preserve">Collaborated with international partners to analyze the role of green energy investments in Amsterdam’s transition to a sustainable economy.</w:t>
      </w:r>
    </w:p>
    <w:p>
      <w:pPr>
        <w:numPr>
          <w:ilvl w:val="0"/>
          <w:numId w:val="1001"/>
        </w:numPr>
        <w:pStyle w:val="Compact"/>
      </w:pPr>
      <w:r>
        <w:t xml:space="preserve">Published reports on economic inequality in the Netherlands, influencing public discourse and policy adjustments.</w:t>
      </w:r>
    </w:p>
    <w:bookmarkEnd w:id="23"/>
    <w:bookmarkStart w:id="24" w:name="economist"/>
    <w:p>
      <w:pPr>
        <w:pStyle w:val="Heading3"/>
      </w:pPr>
      <w:r>
        <w:t xml:space="preserve">Economist</w:t>
      </w:r>
    </w:p>
    <w:p>
      <w:pPr>
        <w:pStyle w:val="FirstParagraph"/>
      </w:pPr>
      <w:r>
        <w:rPr>
          <w:bCs/>
          <w:b/>
        </w:rPr>
        <w:t xml:space="preserve">Amsterdam Chamber of Commerce (Kamer van Koophandel)</w:t>
      </w:r>
      <w:r>
        <w:t xml:space="preserve"> </w:t>
      </w:r>
      <w:r>
        <w:t xml:space="preserve">| Amsterdam, Netherlands</w:t>
      </w:r>
      <w:r>
        <w:br/>
      </w:r>
      <w:r>
        <w:rPr>
          <w:iCs/>
          <w:i/>
        </w:rPr>
        <w:t xml:space="preserve">June 2015 – December 2017</w:t>
      </w:r>
    </w:p>
    <w:p>
      <w:pPr>
        <w:numPr>
          <w:ilvl w:val="0"/>
          <w:numId w:val="1002"/>
        </w:numPr>
        <w:pStyle w:val="Compact"/>
      </w:pPr>
      <w:r>
        <w:t xml:space="preserve">Provided economic consultancy to local businesses, helping them navigate market fluctuations and regulatory changes.</w:t>
      </w:r>
    </w:p>
    <w:p>
      <w:pPr>
        <w:numPr>
          <w:ilvl w:val="0"/>
          <w:numId w:val="1002"/>
        </w:numPr>
        <w:pStyle w:val="Compact"/>
      </w:pPr>
      <w:r>
        <w:t xml:space="preserve">Analyzed trade data to identify growth opportunities for Amsterdam’s export-oriented industries.</w:t>
      </w:r>
    </w:p>
    <w:p>
      <w:pPr>
        <w:numPr>
          <w:ilvl w:val="0"/>
          <w:numId w:val="1002"/>
        </w:numPr>
        <w:pStyle w:val="Compact"/>
      </w:pPr>
      <w:r>
        <w:t xml:space="preserve">Supported the development of the "Amsterdam Economic Strategy 2030" by assessing regional competitiveness and investment potential.</w:t>
      </w:r>
    </w:p>
    <w:bookmarkEnd w:id="24"/>
    <w:bookmarkStart w:id="25" w:name="junior-researcher"/>
    <w:p>
      <w:pPr>
        <w:pStyle w:val="Heading3"/>
      </w:pPr>
      <w:r>
        <w:t xml:space="preserve">Junior Researcher</w:t>
      </w:r>
    </w:p>
    <w:p>
      <w:pPr>
        <w:pStyle w:val="FirstParagraph"/>
      </w:pPr>
      <w:r>
        <w:rPr>
          <w:bCs/>
          <w:b/>
        </w:rPr>
        <w:t xml:space="preserve">Netherlands Institute for Advanced Study (NIAS)</w:t>
      </w:r>
      <w:r>
        <w:t xml:space="preserve"> </w:t>
      </w:r>
      <w:r>
        <w:t xml:space="preserve">| Amsterdam, Netherlands</w:t>
      </w:r>
      <w:r>
        <w:br/>
      </w:r>
      <w:r>
        <w:rPr>
          <w:iCs/>
          <w:i/>
        </w:rPr>
        <w:t xml:space="preserve">September 2012 – May 2015</w:t>
      </w:r>
    </w:p>
    <w:p>
      <w:pPr>
        <w:numPr>
          <w:ilvl w:val="0"/>
          <w:numId w:val="1003"/>
        </w:numPr>
        <w:pStyle w:val="Compact"/>
      </w:pPr>
      <w:r>
        <w:t xml:space="preserve">Contributed to interdisciplinary research on the economic implications of migration in the Netherlands.</w:t>
      </w:r>
    </w:p>
    <w:p>
      <w:pPr>
        <w:numPr>
          <w:ilvl w:val="0"/>
          <w:numId w:val="1003"/>
        </w:numPr>
        <w:pStyle w:val="Compact"/>
      </w:pPr>
      <w:r>
        <w:t xml:space="preserve">Crafted data visualizations to present findings to policymakers and academic audiences in Amsterdam.</w:t>
      </w:r>
    </w:p>
    <w:p>
      <w:pPr>
        <w:numPr>
          <w:ilvl w:val="0"/>
          <w:numId w:val="1003"/>
        </w:numPr>
        <w:pStyle w:val="Compact"/>
      </w:pPr>
      <w:r>
        <w:t xml:space="preserve">Published peer-reviewed articles on urban economics, focusing on Amsterdam’s real estate market dynamics.</w:t>
      </w:r>
    </w:p>
    <w:bookmarkEnd w:id="25"/>
    <w:bookmarkEnd w:id="26"/>
    <w:bookmarkStart w:id="29" w:name="education"/>
    <w:p>
      <w:pPr>
        <w:pStyle w:val="Heading2"/>
      </w:pPr>
      <w:r>
        <w:t xml:space="preserve">Education</w:t>
      </w:r>
    </w:p>
    <w:bookmarkStart w:id="27" w:name="master-of-science-in-economics"/>
    <w:p>
      <w:pPr>
        <w:pStyle w:val="Heading3"/>
      </w:pPr>
      <w:r>
        <w:t xml:space="preserve">Master of Science in Economics</w:t>
      </w:r>
    </w:p>
    <w:p>
      <w:pPr>
        <w:pStyle w:val="FirstParagraph"/>
      </w:pPr>
      <w:r>
        <w:rPr>
          <w:bCs/>
          <w:b/>
        </w:rPr>
        <w:t xml:space="preserve">Vrije Universiteit Amsterdam (VU)</w:t>
      </w:r>
      <w:r>
        <w:t xml:space="preserve"> </w:t>
      </w:r>
      <w:r>
        <w:t xml:space="preserve">| Amsterdam, Netherlands</w:t>
      </w:r>
      <w:r>
        <w:br/>
      </w:r>
      <w:r>
        <w:rPr>
          <w:iCs/>
          <w:i/>
        </w:rPr>
        <w:t xml:space="preserve">Graduated: June 2015</w:t>
      </w:r>
    </w:p>
    <w:p>
      <w:pPr>
        <w:numPr>
          <w:ilvl w:val="0"/>
          <w:numId w:val="1004"/>
        </w:numPr>
        <w:pStyle w:val="Compact"/>
      </w:pPr>
      <w:r>
        <w:t xml:space="preserve">Specialized in Applied Economics and Public Policy.</w:t>
      </w:r>
    </w:p>
    <w:p>
      <w:pPr>
        <w:numPr>
          <w:ilvl w:val="0"/>
          <w:numId w:val="1004"/>
        </w:numPr>
        <w:pStyle w:val="Compact"/>
      </w:pPr>
      <w:r>
        <w:t xml:space="preserve">Thesis: "The Impact of Digitalization on Employment in the Netherlands."</w:t>
      </w:r>
    </w:p>
    <w:bookmarkEnd w:id="27"/>
    <w:bookmarkStart w:id="28" w:name="bachelor-of-arts-in-economics"/>
    <w:p>
      <w:pPr>
        <w:pStyle w:val="Heading3"/>
      </w:pPr>
      <w:r>
        <w:t xml:space="preserve">Bachelor of Arts in Economics</w:t>
      </w:r>
    </w:p>
    <w:p>
      <w:pPr>
        <w:pStyle w:val="FirstParagraph"/>
      </w:pPr>
      <w:r>
        <w:rPr>
          <w:bCs/>
          <w:b/>
        </w:rPr>
        <w:t xml:space="preserve">Erasmus University Rotterdam</w:t>
      </w:r>
      <w:r>
        <w:t xml:space="preserve"> </w:t>
      </w:r>
      <w:r>
        <w:t xml:space="preserve">| Rotterdam, Netherlands</w:t>
      </w:r>
      <w:r>
        <w:br/>
      </w:r>
      <w:r>
        <w:rPr>
          <w:iCs/>
          <w:i/>
        </w:rPr>
        <w:t xml:space="preserve">Graduated: June 2012</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t xml:space="preserve">CFA Level III Candidate (Chartered Financial Analyst)</w:t>
      </w:r>
    </w:p>
    <w:p>
      <w:pPr>
        <w:numPr>
          <w:ilvl w:val="0"/>
          <w:numId w:val="1005"/>
        </w:numPr>
        <w:pStyle w:val="Compact"/>
      </w:pPr>
      <w:r>
        <w:t xml:space="preserve">Certified in Stata and R Programming for Economic Analysis</w:t>
      </w:r>
    </w:p>
    <w:p>
      <w:pPr>
        <w:numPr>
          <w:ilvl w:val="0"/>
          <w:numId w:val="1005"/>
        </w:numPr>
        <w:pStyle w:val="Compact"/>
      </w:pPr>
      <w:r>
        <w:t xml:space="preserve">Workshop on "Economic Policy Design in the EU" – European Commission, 2021</w:t>
      </w:r>
    </w:p>
    <w:p>
      <w:pPr>
        <w:numPr>
          <w:ilvl w:val="0"/>
          <w:numId w:val="1005"/>
        </w:numPr>
        <w:pStyle w:val="Compact"/>
      </w:pPr>
      <w:r>
        <w:t xml:space="preserve">Advanced Course in Labor Market Analysis – Statistics Netherlands (CBS), 2019</w:t>
      </w:r>
    </w:p>
    <w:bookmarkEnd w:id="30"/>
    <w:bookmarkStart w:id="31" w:name="skills"/>
    <w:p>
      <w:pPr>
        <w:pStyle w:val="Heading2"/>
      </w:pPr>
      <w:r>
        <w:t xml:space="preserve">Skills</w:t>
      </w:r>
    </w:p>
    <w:p>
      <w:pPr>
        <w:numPr>
          <w:ilvl w:val="0"/>
          <w:numId w:val="1006"/>
        </w:numPr>
        <w:pStyle w:val="Compact"/>
      </w:pPr>
      <w:r>
        <w:rPr>
          <w:bCs/>
          <w:b/>
        </w:rPr>
        <w:t xml:space="preserve">Economic Modeling:</w:t>
      </w:r>
      <w:r>
        <w:t xml:space="preserve"> </w:t>
      </w:r>
      <w:r>
        <w:t xml:space="preserve">Expertise in creating and interpreting econometric models.</w:t>
      </w:r>
    </w:p>
    <w:p>
      <w:pPr>
        <w:numPr>
          <w:ilvl w:val="0"/>
          <w:numId w:val="1006"/>
        </w:numPr>
        <w:pStyle w:val="Compact"/>
      </w:pPr>
      <w:r>
        <w:rPr>
          <w:bCs/>
          <w:b/>
        </w:rPr>
        <w:t xml:space="preserve">Data Analysis:</w:t>
      </w:r>
      <w:r>
        <w:t xml:space="preserve"> </w:t>
      </w:r>
      <w:r>
        <w:t xml:space="preserve">Proficient in using Python, SQL, and Excel for large datasets.</w:t>
      </w:r>
    </w:p>
    <w:p>
      <w:pPr>
        <w:numPr>
          <w:ilvl w:val="0"/>
          <w:numId w:val="1006"/>
        </w:numPr>
        <w:pStyle w:val="Compact"/>
      </w:pPr>
      <w:r>
        <w:rPr>
          <w:bCs/>
          <w:b/>
        </w:rPr>
        <w:t xml:space="preserve">Policy Evaluation:</w:t>
      </w:r>
      <w:r>
        <w:t xml:space="preserve"> </w:t>
      </w:r>
      <w:r>
        <w:t xml:space="preserve">Experience in assessing the economic impact of governmental policies.</w:t>
      </w:r>
    </w:p>
    <w:p>
      <w:pPr>
        <w:numPr>
          <w:ilvl w:val="0"/>
          <w:numId w:val="1006"/>
        </w:numPr>
        <w:pStyle w:val="Compact"/>
      </w:pPr>
      <w:r>
        <w:rPr>
          <w:bCs/>
          <w:b/>
        </w:rPr>
        <w:t xml:space="preserve">Languages:</w:t>
      </w:r>
      <w:r>
        <w:t xml:space="preserve"> </w:t>
      </w:r>
      <w:r>
        <w:t xml:space="preserve">Dutch (native), English (fluent), Spanish (intermediate).</w:t>
      </w:r>
    </w:p>
    <w:p>
      <w:pPr>
        <w:numPr>
          <w:ilvl w:val="0"/>
          <w:numId w:val="1006"/>
        </w:numPr>
        <w:pStyle w:val="Compact"/>
      </w:pPr>
      <w:r>
        <w:rPr>
          <w:bCs/>
          <w:b/>
        </w:rPr>
        <w:t xml:space="preserve">Communication:</w:t>
      </w:r>
      <w:r>
        <w:t xml:space="preserve"> </w:t>
      </w:r>
      <w:r>
        <w:t xml:space="preserve">Strong presentation and report-writing skills, tailored to both academic and business audiences in the Netherlands Amsterdam context.</w:t>
      </w:r>
    </w:p>
    <w:bookmarkEnd w:id="31"/>
    <w:bookmarkStart w:id="32" w:name="publishing-research-contributions"/>
    <w:p>
      <w:pPr>
        <w:pStyle w:val="Heading2"/>
      </w:pPr>
      <w:r>
        <w:t xml:space="preserve">Publishing &amp; Research Contributions</w:t>
      </w:r>
    </w:p>
    <w:p>
      <w:pPr>
        <w:numPr>
          <w:ilvl w:val="0"/>
          <w:numId w:val="1007"/>
        </w:numPr>
        <w:pStyle w:val="Compact"/>
      </w:pPr>
      <w:r>
        <w:t xml:space="preserve">"Urban Economic Growth in Amsterdam: Challenges and Opportunities" – Published in the *Journal of Regional Studies*, 2021.</w:t>
      </w:r>
    </w:p>
    <w:p>
      <w:pPr>
        <w:numPr>
          <w:ilvl w:val="0"/>
          <w:numId w:val="1007"/>
        </w:numPr>
        <w:pStyle w:val="Compact"/>
      </w:pPr>
      <w:r>
        <w:t xml:space="preserve">Co-authored a report on "Sustainable Tourism Economics" for the Amsterdam Municipal Government, 2020.</w:t>
      </w:r>
    </w:p>
    <w:p>
      <w:pPr>
        <w:numPr>
          <w:ilvl w:val="0"/>
          <w:numId w:val="1007"/>
        </w:numPr>
        <w:pStyle w:val="Compact"/>
      </w:pPr>
      <w:r>
        <w:t xml:space="preserve">Presented findings at the International Conference on Urban Economics, Amsterdam, 2019.</w:t>
      </w:r>
    </w:p>
    <w:bookmarkEnd w:id="32"/>
    <w:bookmarkStart w:id="33" w:name="awards-honors"/>
    <w:p>
      <w:pPr>
        <w:pStyle w:val="Heading2"/>
      </w:pPr>
      <w:r>
        <w:t xml:space="preserve">Awards &amp; Honors</w:t>
      </w:r>
    </w:p>
    <w:p>
      <w:pPr>
        <w:numPr>
          <w:ilvl w:val="0"/>
          <w:numId w:val="1008"/>
        </w:numPr>
        <w:pStyle w:val="Compact"/>
      </w:pPr>
      <w:r>
        <w:t xml:space="preserve">Best Research Paper Award – Vrije Universiteit Amsterdam, 2014</w:t>
      </w:r>
    </w:p>
    <w:p>
      <w:pPr>
        <w:numPr>
          <w:ilvl w:val="0"/>
          <w:numId w:val="1008"/>
        </w:numPr>
        <w:pStyle w:val="Compact"/>
      </w:pPr>
      <w:r>
        <w:t xml:space="preserve">Outstanding Contribution to Economic Policy – Amsterdam Chamber of Commerce, 2017</w:t>
      </w:r>
    </w:p>
    <w:p>
      <w:pPr>
        <w:numPr>
          <w:ilvl w:val="0"/>
          <w:numId w:val="1008"/>
        </w:numPr>
        <w:pStyle w:val="Compact"/>
      </w:pPr>
      <w:r>
        <w:t xml:space="preserve">Nominated for "Young Economist of the Year" by the Netherlands Economic Association, 2016</w:t>
      </w:r>
    </w:p>
    <w:bookmarkEnd w:id="33"/>
    <w:bookmarkStart w:id="34" w:name="volunteer-community-involvement"/>
    <w:p>
      <w:pPr>
        <w:pStyle w:val="Heading2"/>
      </w:pPr>
      <w:r>
        <w:t xml:space="preserve">Volunteer &amp; Community Involvement</w:t>
      </w:r>
    </w:p>
    <w:p>
      <w:pPr>
        <w:numPr>
          <w:ilvl w:val="0"/>
          <w:numId w:val="1009"/>
        </w:numPr>
        <w:pStyle w:val="Compact"/>
      </w:pPr>
      <w:r>
        <w:t xml:space="preserve">Guest Lecturer at the University of Amsterdam, teaching a course on "Economic Analysis for Urban Development."</w:t>
      </w:r>
    </w:p>
    <w:p>
      <w:pPr>
        <w:numPr>
          <w:ilvl w:val="0"/>
          <w:numId w:val="1009"/>
        </w:numPr>
        <w:pStyle w:val="Compact"/>
      </w:pPr>
      <w:r>
        <w:t xml:space="preserve">Volunteer Economist for the Non-Profit "Amsterdam Future Thinkers," providing free economic advice to startups.</w:t>
      </w:r>
    </w:p>
    <w:p>
      <w:pPr>
        <w:numPr>
          <w:ilvl w:val="0"/>
          <w:numId w:val="1009"/>
        </w:numPr>
        <w:pStyle w:val="Compact"/>
      </w:pPr>
      <w:r>
        <w:t xml:space="preserve">Mentor for students pursuing economics degrees in Netherlands Amsterdam, fostering local talent.</w:t>
      </w:r>
    </w:p>
    <w:bookmarkEnd w:id="34"/>
    <w:bookmarkStart w:id="35" w:name="references"/>
    <w:p>
      <w:pPr>
        <w:pStyle w:val="Heading2"/>
      </w:pPr>
      <w:r>
        <w:t xml:space="preserve">References</w:t>
      </w:r>
    </w:p>
    <w:p>
      <w:pPr>
        <w:pStyle w:val="FirstParagraph"/>
      </w:pPr>
      <w:r>
        <w:t xml:space="preserve">Available upon request. Contact [your.email@example.com] for references from employers and academic mentors in the Netherlands Amsterdam area.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Netherlands Amsterdam</dc:title>
  <dc:creator/>
  <dc:language>en</dc:language>
  <cp:keywords/>
  <dcterms:created xsi:type="dcterms:W3CDTF">2025-12-05T01:10:34Z</dcterms:created>
  <dcterms:modified xsi:type="dcterms:W3CDTF">2025-12-05T01:10:34Z</dcterms:modified>
</cp:coreProperties>
</file>

<file path=docProps/custom.xml><?xml version="1.0" encoding="utf-8"?>
<Properties xmlns="http://schemas.openxmlformats.org/officeDocument/2006/custom-properties" xmlns:vt="http://schemas.openxmlformats.org/officeDocument/2006/docPropsVTypes"/>
</file>