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Pakistan</w:t>
      </w:r>
      <w:r>
        <w:t xml:space="preserve"> </w:t>
      </w:r>
      <w:r>
        <w:t xml:space="preserve">Karachi</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Ayesha Khan</w:t>
      </w:r>
      <w:r>
        <w:br/>
      </w:r>
      <w:r>
        <w:rPr>
          <w:bCs/>
          <w:b/>
        </w:rPr>
        <w:t xml:space="preserve">Address:</w:t>
      </w:r>
      <w:r>
        <w:t xml:space="preserve"> </w:t>
      </w:r>
      <w:r>
        <w:t xml:space="preserve">123 Business Avenue, Clifton, Karachi, Pakistan</w:t>
      </w:r>
      <w:r>
        <w:br/>
      </w:r>
      <w:r>
        <w:rPr>
          <w:bCs/>
          <w:b/>
        </w:rPr>
        <w:t xml:space="preserve">Phone:</w:t>
      </w:r>
      <w:r>
        <w:t xml:space="preserve"> </w:t>
      </w:r>
      <w:r>
        <w:t xml:space="preserve">+92-300-1234567</w:t>
      </w:r>
      <w:r>
        <w:br/>
      </w:r>
      <w:r>
        <w:rPr>
          <w:bCs/>
          <w:b/>
        </w:rPr>
        <w:t xml:space="preserve">Email:</w:t>
      </w:r>
      <w:r>
        <w:t xml:space="preserve"> </w:t>
      </w:r>
      <w:r>
        <w:t xml:space="preserve">ayesha.khan.econ@gmail.com</w:t>
      </w:r>
      <w:r>
        <w:br/>
      </w:r>
      <w:r>
        <w:rPr>
          <w:bCs/>
          <w:b/>
        </w:rPr>
        <w:t xml:space="preserve">LinkedIn:</w:t>
      </w:r>
      <w:r>
        <w:t xml:space="preserve"> </w:t>
      </w:r>
      <w:r>
        <w:t xml:space="preserve">linkedin.com/in/aysheakhan-economist</w:t>
      </w:r>
    </w:p>
    <w:bookmarkEnd w:id="20"/>
    <w:bookmarkStart w:id="21" w:name="professional-summary"/>
    <w:p>
      <w:pPr>
        <w:pStyle w:val="Heading2"/>
      </w:pPr>
      <w:r>
        <w:t xml:space="preserve">Professional Summary</w:t>
      </w:r>
    </w:p>
    <w:p>
      <w:pPr>
        <w:pStyle w:val="FirstParagraph"/>
      </w:pPr>
      <w:r>
        <w:t xml:space="preserve">A dedicated Economist with over a decade of experience in analyzing macroeconomic trends, designing policy frameworks, and conducting research tailored to the socio-economic challenges of Pakistan. Specialized in urban economics, focusing on Karachi's economic dynamics as the country's financial hub. Proven track record in delivering actionable insights for government agencies, private sector firms, and international organizations operating in Pakistan. Committed to fostering sustainable growth through data-driven decision-making and innovative economic strategies specific to Karachi’s unique context.</w:t>
      </w:r>
    </w:p>
    <w:bookmarkEnd w:id="21"/>
    <w:bookmarkStart w:id="22" w:name="education"/>
    <w:p>
      <w:pPr>
        <w:pStyle w:val="Heading2"/>
      </w:pPr>
      <w:r>
        <w:t xml:space="preserve">Education</w:t>
      </w:r>
    </w:p>
    <w:p>
      <w:pPr>
        <w:pStyle w:val="FirstParagraph"/>
      </w:pPr>
      <w:r>
        <w:rPr>
          <w:bCs/>
          <w:b/>
        </w:rPr>
        <w:t xml:space="preserve">Ph.D. in Economics</w:t>
      </w:r>
      <w:r>
        <w:t xml:space="preserve">, Lahore University of Management Sciences (LUMS), Pakistan (2015)</w:t>
      </w:r>
    </w:p>
    <w:p>
      <w:pPr>
        <w:numPr>
          <w:ilvl w:val="0"/>
          <w:numId w:val="1001"/>
        </w:numPr>
        <w:pStyle w:val="Compact"/>
      </w:pPr>
      <w:r>
        <w:t xml:space="preserve">Dissertation: "Urban Economic Development in Karachi: A Study of Industrial Growth and Labor Market Dynamics."</w:t>
      </w:r>
    </w:p>
    <w:p>
      <w:pPr>
        <w:pStyle w:val="FirstParagraph"/>
      </w:pPr>
      <w:r>
        <w:rPr>
          <w:bCs/>
          <w:b/>
        </w:rPr>
        <w:t xml:space="preserve">M.Sc. in Economics</w:t>
      </w:r>
      <w:r>
        <w:t xml:space="preserve">, University of Karachi, Pakistan (2010)</w:t>
      </w:r>
    </w:p>
    <w:p>
      <w:pPr>
        <w:numPr>
          <w:ilvl w:val="0"/>
          <w:numId w:val="1002"/>
        </w:numPr>
        <w:pStyle w:val="Compact"/>
      </w:pPr>
      <w:r>
        <w:t xml:space="preserve">Thesis: "Impact of Port Operations on Karachi's Export Earnings: A Quantitative Analysis."</w:t>
      </w:r>
    </w:p>
    <w:p>
      <w:pPr>
        <w:pStyle w:val="FirstParagraph"/>
      </w:pPr>
      <w:r>
        <w:rPr>
          <w:bCs/>
          <w:b/>
        </w:rPr>
        <w:t xml:space="preserve">B.Sc. in Economics</w:t>
      </w:r>
      <w:r>
        <w:t xml:space="preserve">, Government College University, Lahore, Pakistan (2007)</w:t>
      </w:r>
    </w:p>
    <w:bookmarkEnd w:id="22"/>
    <w:bookmarkStart w:id="26" w:name="professional-experience"/>
    <w:p>
      <w:pPr>
        <w:pStyle w:val="Heading2"/>
      </w:pPr>
      <w:r>
        <w:t xml:space="preserve">Professional Experience</w:t>
      </w:r>
    </w:p>
    <w:bookmarkStart w:id="23" w:name="economist-research-lead"/>
    <w:p>
      <w:pPr>
        <w:pStyle w:val="Heading3"/>
      </w:pPr>
      <w:r>
        <w:t xml:space="preserve">Economist &amp; Research Lead</w:t>
      </w:r>
    </w:p>
    <w:p>
      <w:pPr>
        <w:pStyle w:val="FirstParagraph"/>
      </w:pPr>
      <w:r>
        <w:rPr>
          <w:iCs/>
          <w:i/>
        </w:rPr>
        <w:t xml:space="preserve">Karachi Development Authority (KDA), Karachi, Pakistan</w:t>
      </w:r>
      <w:r>
        <w:t xml:space="preserve"> </w:t>
      </w:r>
      <w:r>
        <w:t xml:space="preserve">| Jan 2018 – Present</w:t>
      </w:r>
    </w:p>
    <w:p>
      <w:pPr>
        <w:numPr>
          <w:ilvl w:val="0"/>
          <w:numId w:val="1003"/>
        </w:numPr>
        <w:pStyle w:val="Compact"/>
      </w:pPr>
      <w:r>
        <w:t xml:space="preserve">Lead a team of researchers to analyze economic trends in Karachi, focusing on urban planning and infrastructure development.</w:t>
      </w:r>
    </w:p>
    <w:p>
      <w:pPr>
        <w:numPr>
          <w:ilvl w:val="0"/>
          <w:numId w:val="1003"/>
        </w:numPr>
        <w:pStyle w:val="Compact"/>
      </w:pPr>
      <w:r>
        <w:t xml:space="preserve">Developed a comprehensive framework for integrating informal sector data into national economic indicators, enhancing the accuracy of Pakistan’s GDP calculations.</w:t>
      </w:r>
    </w:p>
    <w:p>
      <w:pPr>
        <w:numPr>
          <w:ilvl w:val="0"/>
          <w:numId w:val="1003"/>
        </w:numPr>
        <w:pStyle w:val="Compact"/>
      </w:pPr>
      <w:r>
        <w:t xml:space="preserve">Collaborated with the Government of Sindh to draft policy proposals aimed at reducing poverty in Karachi's underdeveloped neighborhoods.</w:t>
      </w:r>
    </w:p>
    <w:p>
      <w:pPr>
        <w:numPr>
          <w:ilvl w:val="0"/>
          <w:numId w:val="1003"/>
        </w:numPr>
        <w:pStyle w:val="Compact"/>
      </w:pPr>
      <w:r>
        <w:t xml:space="preserve">Published a report on "The Economic Impact of Port Qasim on Karachi’s Manufacturing Sector," which influenced trade policies in 2021.</w:t>
      </w:r>
    </w:p>
    <w:bookmarkEnd w:id="23"/>
    <w:bookmarkStart w:id="24" w:name="senior-research-economist"/>
    <w:p>
      <w:pPr>
        <w:pStyle w:val="Heading3"/>
      </w:pPr>
      <w:r>
        <w:t xml:space="preserve">Senior Research Economist</w:t>
      </w:r>
    </w:p>
    <w:p>
      <w:pPr>
        <w:pStyle w:val="FirstParagraph"/>
      </w:pPr>
      <w:r>
        <w:rPr>
          <w:iCs/>
          <w:i/>
        </w:rPr>
        <w:t xml:space="preserve">Pakistan Institute of Development Economics (PIDE), Islamabad, Pakistan</w:t>
      </w:r>
      <w:r>
        <w:t xml:space="preserve"> </w:t>
      </w:r>
      <w:r>
        <w:t xml:space="preserve">| Aug 2014 – Dec 2017</w:t>
      </w:r>
    </w:p>
    <w:p>
      <w:pPr>
        <w:numPr>
          <w:ilvl w:val="0"/>
          <w:numId w:val="1004"/>
        </w:numPr>
        <w:pStyle w:val="Compact"/>
      </w:pPr>
      <w:r>
        <w:t xml:space="preserve">Conducted studies on regional disparities, with a focus on Karachi’s role as the economic engine of Pakistan.</w:t>
      </w:r>
    </w:p>
    <w:p>
      <w:pPr>
        <w:numPr>
          <w:ilvl w:val="0"/>
          <w:numId w:val="1004"/>
        </w:numPr>
        <w:pStyle w:val="Compact"/>
      </w:pPr>
      <w:r>
        <w:t xml:space="preserve">Contributed to the "Karachi Urbanization Project," assessing the effects of rapid urban migration on public services and housing affordability.</w:t>
      </w:r>
    </w:p>
    <w:p>
      <w:pPr>
        <w:numPr>
          <w:ilvl w:val="0"/>
          <w:numId w:val="1004"/>
        </w:numPr>
        <w:pStyle w:val="Compact"/>
      </w:pPr>
      <w:r>
        <w:t xml:space="preserve">Presented findings at the 2016 National Economic Conference, advocating for decentralized fiscal policies to address Karachi’s unique challenges.</w:t>
      </w:r>
    </w:p>
    <w:bookmarkEnd w:id="24"/>
    <w:bookmarkStart w:id="25" w:name="economist"/>
    <w:p>
      <w:pPr>
        <w:pStyle w:val="Heading3"/>
      </w:pPr>
      <w:r>
        <w:t xml:space="preserve">Economist</w:t>
      </w:r>
    </w:p>
    <w:p>
      <w:pPr>
        <w:pStyle w:val="FirstParagraph"/>
      </w:pPr>
      <w:r>
        <w:rPr>
          <w:iCs/>
          <w:i/>
        </w:rPr>
        <w:t xml:space="preserve">World Bank, Islamabad, Pakistan</w:t>
      </w:r>
      <w:r>
        <w:t xml:space="preserve"> </w:t>
      </w:r>
      <w:r>
        <w:t xml:space="preserve">| Jun 2012 – Jul 2014</w:t>
      </w:r>
    </w:p>
    <w:p>
      <w:pPr>
        <w:numPr>
          <w:ilvl w:val="0"/>
          <w:numId w:val="1005"/>
        </w:numPr>
        <w:pStyle w:val="Compact"/>
      </w:pPr>
      <w:r>
        <w:t xml:space="preserve">Supported the "Karachi Poverty Reduction Program," designing surveys to evaluate the effectiveness of microfinance initiatives in low-income communities.</w:t>
      </w:r>
    </w:p>
    <w:p>
      <w:pPr>
        <w:numPr>
          <w:ilvl w:val="0"/>
          <w:numId w:val="1005"/>
        </w:numPr>
        <w:pStyle w:val="Compact"/>
      </w:pPr>
      <w:r>
        <w:t xml:space="preserve">Analyzed the impact of climate change on Karachi’s agricultural exports, providing recommendations for resilient economic strategies.</w:t>
      </w:r>
    </w:p>
    <w:bookmarkEnd w:id="25"/>
    <w:bookmarkEnd w:id="26"/>
    <w:bookmarkStart w:id="27" w:name="skills"/>
    <w:p>
      <w:pPr>
        <w:pStyle w:val="Heading2"/>
      </w:pPr>
      <w:r>
        <w:t xml:space="preserve">Skills</w:t>
      </w:r>
    </w:p>
    <w:p>
      <w:pPr>
        <w:numPr>
          <w:ilvl w:val="0"/>
          <w:numId w:val="1006"/>
        </w:numPr>
        <w:pStyle w:val="Compact"/>
      </w:pPr>
      <w:r>
        <w:rPr>
          <w:bCs/>
          <w:b/>
        </w:rPr>
        <w:t xml:space="preserve">Data Analysis:</w:t>
      </w:r>
      <w:r>
        <w:t xml:space="preserve"> </w:t>
      </w:r>
      <w:r>
        <w:t xml:space="preserve">Proficient in Stata, SPSS, and R; skilled in econometric modeling and statistical forecasting.</w:t>
      </w:r>
    </w:p>
    <w:p>
      <w:pPr>
        <w:numPr>
          <w:ilvl w:val="0"/>
          <w:numId w:val="1006"/>
        </w:numPr>
        <w:pStyle w:val="Compact"/>
      </w:pPr>
      <w:r>
        <w:rPr>
          <w:bCs/>
          <w:b/>
        </w:rPr>
        <w:t xml:space="preserve">Policy Formulation:</w:t>
      </w:r>
      <w:r>
        <w:t xml:space="preserve"> </w:t>
      </w:r>
      <w:r>
        <w:t xml:space="preserve">Experience in drafting economic policies for Karachi’s public-private partnerships and industrial zones.</w:t>
      </w:r>
    </w:p>
    <w:p>
      <w:pPr>
        <w:numPr>
          <w:ilvl w:val="0"/>
          <w:numId w:val="1006"/>
        </w:numPr>
        <w:pStyle w:val="Compact"/>
      </w:pPr>
      <w:r>
        <w:rPr>
          <w:bCs/>
          <w:b/>
        </w:rPr>
        <w:t xml:space="preserve">Research &amp; Writing:</w:t>
      </w:r>
      <w:r>
        <w:t xml:space="preserve"> </w:t>
      </w:r>
      <w:r>
        <w:t xml:space="preserve">Published 15+ papers on Pakistan’s economy, with a focus on Karachi’s urban challenges.</w:t>
      </w:r>
    </w:p>
    <w:p>
      <w:pPr>
        <w:numPr>
          <w:ilvl w:val="0"/>
          <w:numId w:val="1006"/>
        </w:numPr>
        <w:pStyle w:val="Compact"/>
      </w:pPr>
      <w:r>
        <w:rPr>
          <w:bCs/>
          <w:b/>
        </w:rPr>
        <w:t xml:space="preserve">Communication:</w:t>
      </w:r>
      <w:r>
        <w:t xml:space="preserve"> </w:t>
      </w:r>
      <w:r>
        <w:t xml:space="preserve">Strong presentation skills, having delivered lectures at universities in Karachi and presented to the National Assembly of Pakistan.</w:t>
      </w:r>
    </w:p>
    <w:p>
      <w:pPr>
        <w:numPr>
          <w:ilvl w:val="0"/>
          <w:numId w:val="1006"/>
        </w:numPr>
        <w:pStyle w:val="Compact"/>
      </w:pPr>
      <w:r>
        <w:rPr>
          <w:bCs/>
          <w:b/>
        </w:rPr>
        <w:t xml:space="preserve">Languages:</w:t>
      </w:r>
      <w:r>
        <w:t xml:space="preserve"> </w:t>
      </w:r>
      <w:r>
        <w:t xml:space="preserve">Fluent in English and Urdu; basic knowledge of Sindhi.</w:t>
      </w:r>
    </w:p>
    <w:bookmarkEnd w:id="27"/>
    <w:bookmarkStart w:id="28" w:name="certifications-licenses"/>
    <w:p>
      <w:pPr>
        <w:pStyle w:val="Heading2"/>
      </w:pPr>
      <w:r>
        <w:t xml:space="preserve">Certifications &amp; Licenses</w:t>
      </w:r>
    </w:p>
    <w:p>
      <w:pPr>
        <w:numPr>
          <w:ilvl w:val="0"/>
          <w:numId w:val="1007"/>
        </w:numPr>
        <w:pStyle w:val="Compact"/>
      </w:pPr>
      <w:r>
        <w:rPr>
          <w:bCs/>
          <w:b/>
        </w:rPr>
        <w:t xml:space="preserve">Chartered Economist (CE)</w:t>
      </w:r>
      <w:r>
        <w:t xml:space="preserve">, Institute of Chartered Accountants of Pakistan (ICAP), 2019</w:t>
      </w:r>
    </w:p>
    <w:p>
      <w:pPr>
        <w:numPr>
          <w:ilvl w:val="0"/>
          <w:numId w:val="1007"/>
        </w:numPr>
        <w:pStyle w:val="Compact"/>
      </w:pPr>
      <w:r>
        <w:rPr>
          <w:bCs/>
          <w:b/>
        </w:rPr>
        <w:t xml:space="preserve">Advanced Econometrics Certification</w:t>
      </w:r>
      <w:r>
        <w:t xml:space="preserve">, London School of Economics, 2016</w:t>
      </w:r>
    </w:p>
    <w:p>
      <w:pPr>
        <w:numPr>
          <w:ilvl w:val="0"/>
          <w:numId w:val="1007"/>
        </w:numPr>
        <w:pStyle w:val="Compact"/>
      </w:pPr>
      <w:r>
        <w:rPr>
          <w:bCs/>
          <w:b/>
        </w:rPr>
        <w:t xml:space="preserve">Pakistan Economic Policy Analysis Course</w:t>
      </w:r>
      <w:r>
        <w:t xml:space="preserve">, Ministry of Finance, Government of Pakistan, 2017</w:t>
      </w:r>
    </w:p>
    <w:bookmarkEnd w:id="28"/>
    <w:bookmarkStart w:id="29" w:name="professional-affiliations"/>
    <w:p>
      <w:pPr>
        <w:pStyle w:val="Heading2"/>
      </w:pPr>
      <w:r>
        <w:t xml:space="preserve">Professional Affiliations</w:t>
      </w:r>
    </w:p>
    <w:p>
      <w:pPr>
        <w:numPr>
          <w:ilvl w:val="0"/>
          <w:numId w:val="1008"/>
        </w:numPr>
        <w:pStyle w:val="Compact"/>
      </w:pPr>
      <w:r>
        <w:t xml:space="preserve">Member, Pakistan Economics Society (PES)</w:t>
      </w:r>
    </w:p>
    <w:p>
      <w:pPr>
        <w:numPr>
          <w:ilvl w:val="0"/>
          <w:numId w:val="1008"/>
        </w:numPr>
        <w:pStyle w:val="Compact"/>
      </w:pPr>
      <w:r>
        <w:t xml:space="preserve">Member, Karachi Chamber of Commerce and Industry (KCCI)</w:t>
      </w:r>
    </w:p>
    <w:p>
      <w:pPr>
        <w:numPr>
          <w:ilvl w:val="0"/>
          <w:numId w:val="1008"/>
        </w:numPr>
        <w:pStyle w:val="Compact"/>
      </w:pPr>
      <w:r>
        <w:t xml:space="preserve">Volunteer Researcher, Karakoram International University’s Economic Development Project</w:t>
      </w:r>
    </w:p>
    <w:bookmarkEnd w:id="29"/>
    <w:bookmarkStart w:id="30" w:name="projects-research"/>
    <w:p>
      <w:pPr>
        <w:pStyle w:val="Heading2"/>
      </w:pPr>
      <w:r>
        <w:t xml:space="preserve">Projects &amp; Research</w:t>
      </w:r>
    </w:p>
    <w:p>
      <w:pPr>
        <w:numPr>
          <w:ilvl w:val="0"/>
          <w:numId w:val="1009"/>
        </w:numPr>
        <w:pStyle w:val="Compact"/>
      </w:pPr>
      <w:r>
        <w:rPr>
          <w:bCs/>
          <w:b/>
        </w:rPr>
        <w:t xml:space="preserve">"Karachi’s Informal Economy: Mapping Opportunities for Formalization"</w:t>
      </w:r>
      <w:r>
        <w:t xml:space="preserve"> </w:t>
      </w:r>
      <w:r>
        <w:t xml:space="preserve">(2020) – Funded by the Asian Development Bank.</w:t>
      </w:r>
    </w:p>
    <w:p>
      <w:pPr>
        <w:numPr>
          <w:ilvl w:val="0"/>
          <w:numId w:val="1009"/>
        </w:numPr>
        <w:pStyle w:val="Compact"/>
      </w:pPr>
      <w:r>
        <w:rPr>
          <w:bCs/>
          <w:b/>
        </w:rPr>
        <w:t xml:space="preserve">"Urban Mobility and Economic Productivity in Karachi"</w:t>
      </w:r>
      <w:r>
        <w:t xml:space="preserve"> </w:t>
      </w:r>
      <w:r>
        <w:t xml:space="preserve">(2019) – Collaborated with the Pakistan Engineering Council to improve public transport systems.</w:t>
      </w:r>
    </w:p>
    <w:p>
      <w:pPr>
        <w:numPr>
          <w:ilvl w:val="0"/>
          <w:numId w:val="1009"/>
        </w:numPr>
        <w:pStyle w:val="Compact"/>
      </w:pPr>
      <w:r>
        <w:rPr>
          <w:bCs/>
          <w:b/>
        </w:rPr>
        <w:t xml:space="preserve">"Post-Pandemic Economic Recovery in Karachi"</w:t>
      </w:r>
      <w:r>
        <w:t xml:space="preserve"> </w:t>
      </w:r>
      <w:r>
        <w:t xml:space="preserve">(2021) – Published in the Journal of South Asian Economics, highlighting sector-specific recovery strategies.</w:t>
      </w:r>
    </w:p>
    <w:bookmarkEnd w:id="30"/>
    <w:bookmarkStart w:id="31" w:name="publications"/>
    <w:p>
      <w:pPr>
        <w:pStyle w:val="Heading2"/>
      </w:pPr>
      <w:r>
        <w:t xml:space="preserve">Publications</w:t>
      </w:r>
    </w:p>
    <w:p>
      <w:pPr>
        <w:numPr>
          <w:ilvl w:val="0"/>
          <w:numId w:val="1010"/>
        </w:numPr>
        <w:pStyle w:val="Compact"/>
      </w:pPr>
      <w:r>
        <w:t xml:space="preserve">Khan, A. (2021). "The Role of Karachi’s Port in National Trade Growth." *Pakistan Economic Review*, 59(3), 45-67.</w:t>
      </w:r>
    </w:p>
    <w:p>
      <w:pPr>
        <w:numPr>
          <w:ilvl w:val="0"/>
          <w:numId w:val="1010"/>
        </w:numPr>
        <w:pStyle w:val="Compact"/>
      </w:pPr>
      <w:r>
        <w:t xml:space="preserve">Khan, A. &amp; Ahmed, S. (2019). "Urbanization and Inequality: A Karachi Case Study." *Journal of Development Studies*, 48(2), 112-130.</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Pakistan Karachi</dc:title>
  <dc:creator/>
  <dc:language>en</dc:language>
  <cp:keywords/>
  <dcterms:created xsi:type="dcterms:W3CDTF">2025-12-10T05:50:20Z</dcterms:created>
  <dcterms:modified xsi:type="dcterms:W3CDTF">2025-12-10T05:50:20Z</dcterms:modified>
</cp:coreProperties>
</file>

<file path=docProps/custom.xml><?xml version="1.0" encoding="utf-8"?>
<Properties xmlns="http://schemas.openxmlformats.org/officeDocument/2006/custom-properties" xmlns:vt="http://schemas.openxmlformats.org/officeDocument/2006/docPropsVTypes"/>
</file>