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33" w:name="economist-south-africa-johannesburg"/>
    <w:p>
      <w:pPr>
        <w:pStyle w:val="Heading2"/>
      </w:pPr>
      <w:r>
        <w:t xml:space="preserve">Economist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Ndlovu</w:t>
      </w:r>
      <w:r>
        <w:br/>
      </w:r>
      <w:r>
        <w:rPr>
          <w:bCs/>
          <w:b/>
        </w:rPr>
        <w:t xml:space="preserve">Email:</w:t>
      </w:r>
      <w:r>
        <w:t xml:space="preserve"> </w:t>
      </w:r>
      <w:r>
        <w:t xml:space="preserve">john.ndlovu@example.com</w:t>
      </w:r>
      <w:r>
        <w:br/>
      </w:r>
      <w:r>
        <w:rPr>
          <w:bCs/>
          <w:b/>
        </w:rPr>
        <w:t xml:space="preserve">Phone:</w:t>
      </w:r>
      <w:r>
        <w:t xml:space="preserve"> </w:t>
      </w:r>
      <w:r>
        <w:t xml:space="preserve">+27 11 123 4567</w:t>
      </w:r>
      <w:r>
        <w:br/>
      </w:r>
      <w:r>
        <w:rPr>
          <w:bCs/>
          <w:b/>
        </w:rPr>
        <w:t xml:space="preserve">Address:</w:t>
      </w:r>
      <w:r>
        <w:t xml:space="preserve"> </w:t>
      </w:r>
      <w:r>
        <w:t xml:space="preserve">123 Main Street, Sandton, Johannesburg, South Africa</w:t>
      </w:r>
    </w:p>
    <w:bookmarkEnd w:id="20"/>
    <w:bookmarkStart w:id="21" w:name="professional-summary"/>
    <w:p>
      <w:pPr>
        <w:pStyle w:val="Heading3"/>
      </w:pPr>
      <w:r>
        <w:t xml:space="preserve">Professional Summary</w:t>
      </w:r>
    </w:p>
    <w:p>
      <w:pPr>
        <w:pStyle w:val="FirstParagraph"/>
      </w:pPr>
      <w:r>
        <w:t xml:space="preserve">A dedicated and experienced Economist with over a decade of expertise in analyzing economic trends, formulating policy recommendations, and providing strategic insights for businesses and government entities in South Africa. Specializing in macroeconomic analysis, development economics, and financial markets within the context of Johannesburg's dynamic economic landscape. Committed to addressing challenges such as inequality, unemployment, and sustainable growth while leveraging data-driven solutions to support South African economic development.</w:t>
      </w:r>
    </w:p>
    <w:bookmarkEnd w:id="21"/>
    <w:bookmarkStart w:id="22" w:name="education"/>
    <w:p>
      <w:pPr>
        <w:pStyle w:val="Heading3"/>
      </w:pPr>
      <w:r>
        <w:t xml:space="preserve">Education</w:t>
      </w:r>
    </w:p>
    <w:p>
      <w:pPr>
        <w:pStyle w:val="FirstParagraph"/>
      </w:pPr>
      <w:r>
        <w:rPr>
          <w:bCs/>
          <w:b/>
        </w:rPr>
        <w:t xml:space="preserve">PhD in Economics</w:t>
      </w:r>
      <w:r>
        <w:t xml:space="preserve">, University of Johannesburg, South Africa (2015–2018)</w:t>
      </w:r>
    </w:p>
    <w:p>
      <w:pPr>
        <w:numPr>
          <w:ilvl w:val="0"/>
          <w:numId w:val="1001"/>
        </w:numPr>
        <w:pStyle w:val="Compact"/>
      </w:pPr>
      <w:r>
        <w:t xml:space="preserve">Dissertation: "The Impact of Inequality on Economic Growth in South Africa: A Regional Analysis"</w:t>
      </w:r>
    </w:p>
    <w:p>
      <w:pPr>
        <w:numPr>
          <w:ilvl w:val="0"/>
          <w:numId w:val="1001"/>
        </w:numPr>
        <w:pStyle w:val="Compact"/>
      </w:pPr>
      <w:r>
        <w:t xml:space="preserve">Specializations: Development Economics, Public Policy</w:t>
      </w:r>
    </w:p>
    <w:p>
      <w:pPr>
        <w:pStyle w:val="FirstParagraph"/>
      </w:pPr>
      <w:r>
        <w:rPr>
          <w:bCs/>
          <w:b/>
        </w:rPr>
        <w:t xml:space="preserve">MSc in Economics</w:t>
      </w:r>
      <w:r>
        <w:t xml:space="preserve">, Stellenbosch University, South Africa (2012–2014)</w:t>
      </w:r>
    </w:p>
    <w:p>
      <w:pPr>
        <w:numPr>
          <w:ilvl w:val="0"/>
          <w:numId w:val="1002"/>
        </w:numPr>
        <w:pStyle w:val="Compact"/>
      </w:pPr>
      <w:r>
        <w:t xml:space="preserve">Thesis: "Economic Growth and Employment Creation in Urban Areas of Johannesburg"</w:t>
      </w:r>
    </w:p>
    <w:p>
      <w:pPr>
        <w:numPr>
          <w:ilvl w:val="0"/>
          <w:numId w:val="1002"/>
        </w:numPr>
        <w:pStyle w:val="Compact"/>
      </w:pPr>
      <w:r>
        <w:t xml:space="preserve">Relevant coursework: Econometrics, Labor Economics</w:t>
      </w:r>
    </w:p>
    <w:p>
      <w:pPr>
        <w:pStyle w:val="FirstParagraph"/>
      </w:pPr>
      <w:r>
        <w:rPr>
          <w:bCs/>
          <w:b/>
        </w:rPr>
        <w:t xml:space="preserve">BCom in Economics</w:t>
      </w:r>
      <w:r>
        <w:t xml:space="preserve">, University of Cape Town, South Africa (2008–2011)</w:t>
      </w:r>
    </w:p>
    <w:bookmarkEnd w:id="22"/>
    <w:bookmarkStart w:id="26" w:name="professional-experience"/>
    <w:p>
      <w:pPr>
        <w:pStyle w:val="Heading3"/>
      </w:pPr>
      <w:r>
        <w:t xml:space="preserve">Professional Experience</w:t>
      </w:r>
    </w:p>
    <w:bookmarkStart w:id="23" w:name="X9dd049f8a99d8bd2aad011c5f7645636069bdf2"/>
    <w:p>
      <w:pPr>
        <w:pStyle w:val="Heading4"/>
      </w:pPr>
      <w:r>
        <w:t xml:space="preserve">Economist | Johannesburg Economic Research Institute (JERI), South Africa</w:t>
      </w:r>
    </w:p>
    <w:p>
      <w:pPr>
        <w:pStyle w:val="FirstParagraph"/>
      </w:pPr>
      <w:r>
        <w:rPr>
          <w:iCs/>
          <w:i/>
        </w:rPr>
        <w:t xml:space="preserve">Jan 2020 – Present</w:t>
      </w:r>
    </w:p>
    <w:p>
      <w:pPr>
        <w:numPr>
          <w:ilvl w:val="0"/>
          <w:numId w:val="1003"/>
        </w:numPr>
        <w:pStyle w:val="Compact"/>
      </w:pPr>
      <w:r>
        <w:t xml:space="preserve">Conduct comprehensive research on economic trends, including GDP growth, inflation, and employment rates in Johannesburg and surrounding regions.</w:t>
      </w:r>
    </w:p>
    <w:p>
      <w:pPr>
        <w:numPr>
          <w:ilvl w:val="0"/>
          <w:numId w:val="1003"/>
        </w:numPr>
        <w:pStyle w:val="Compact"/>
      </w:pPr>
      <w:r>
        <w:t xml:space="preserve">Collaborate with local government agencies to develop evidence-based policy frameworks addressing urban poverty and infrastructure development.</w:t>
      </w:r>
    </w:p>
    <w:p>
      <w:pPr>
        <w:numPr>
          <w:ilvl w:val="0"/>
          <w:numId w:val="1003"/>
        </w:numPr>
        <w:pStyle w:val="Compact"/>
      </w:pPr>
      <w:r>
        <w:t xml:space="preserve">Present findings at national conferences such as the South African Association of Economists (SAACE) Annual Symposium in 2022.</w:t>
      </w:r>
    </w:p>
    <w:p>
      <w:pPr>
        <w:numPr>
          <w:ilvl w:val="0"/>
          <w:numId w:val="1003"/>
        </w:numPr>
        <w:pStyle w:val="Compact"/>
      </w:pPr>
      <w:r>
        <w:t xml:space="preserve">Publish reports on topics like "The Role of SMEs in Economic Recovery Post-Pandemic" for Johannesburg's Chamber of Commerce.</w:t>
      </w:r>
    </w:p>
    <w:bookmarkEnd w:id="23"/>
    <w:bookmarkStart w:id="24" w:name="X1d7092fb74fae9237553e5efb57d17c23d0b985"/>
    <w:p>
      <w:pPr>
        <w:pStyle w:val="Heading4"/>
      </w:pPr>
      <w:r>
        <w:t xml:space="preserve">Senior Economist | Deloitte South Africa, Johannesburg</w:t>
      </w:r>
    </w:p>
    <w:p>
      <w:pPr>
        <w:pStyle w:val="FirstParagraph"/>
      </w:pPr>
      <w:r>
        <w:rPr>
          <w:iCs/>
          <w:i/>
        </w:rPr>
        <w:t xml:space="preserve">Jun 2016 – Dec 2019</w:t>
      </w:r>
    </w:p>
    <w:p>
      <w:pPr>
        <w:numPr>
          <w:ilvl w:val="0"/>
          <w:numId w:val="1004"/>
        </w:numPr>
        <w:pStyle w:val="Compact"/>
      </w:pPr>
      <w:r>
        <w:t xml:space="preserve">Advising multinational corporations on market entry strategies, risk assessments, and regulatory compliance in the South African context.</w:t>
      </w:r>
    </w:p>
    <w:p>
      <w:pPr>
        <w:numPr>
          <w:ilvl w:val="0"/>
          <w:numId w:val="1004"/>
        </w:numPr>
        <w:pStyle w:val="Compact"/>
      </w:pPr>
      <w:r>
        <w:t xml:space="preserve">Analyzing sector-specific data to identify growth opportunities in industries such as agriculture, technology, and energy.</w:t>
      </w:r>
    </w:p>
    <w:p>
      <w:pPr>
        <w:numPr>
          <w:ilvl w:val="0"/>
          <w:numId w:val="1004"/>
        </w:numPr>
        <w:pStyle w:val="Compact"/>
      </w:pPr>
      <w:r>
        <w:t xml:space="preserve">Contributing to the firm's annual "Economic Outlook for South Africa" report, which is widely referenced by policymakers and investors.</w:t>
      </w:r>
    </w:p>
    <w:bookmarkEnd w:id="24"/>
    <w:bookmarkStart w:id="25" w:name="Xc99cc83e01ee6b0c911f51592e183bb164403a4"/>
    <w:p>
      <w:pPr>
        <w:pStyle w:val="Heading4"/>
      </w:pPr>
      <w:r>
        <w:t xml:space="preserve">Junior Economist | Council for Scientific and Industrial Research (CSIR), Johannesburg</w:t>
      </w:r>
    </w:p>
    <w:p>
      <w:pPr>
        <w:pStyle w:val="FirstParagraph"/>
      </w:pPr>
      <w:r>
        <w:rPr>
          <w:iCs/>
          <w:i/>
        </w:rPr>
        <w:t xml:space="preserve">Jan 2013 – May 2015</w:t>
      </w:r>
    </w:p>
    <w:p>
      <w:pPr>
        <w:numPr>
          <w:ilvl w:val="0"/>
          <w:numId w:val="1005"/>
        </w:numPr>
        <w:pStyle w:val="Compact"/>
      </w:pPr>
      <w:r>
        <w:t xml:space="preserve">Assisted in conducting socioeconomic impact studies for government-funded projects, including renewable energy initiatives and urban development programs.</w:t>
      </w:r>
    </w:p>
    <w:p>
      <w:pPr>
        <w:numPr>
          <w:ilvl w:val="0"/>
          <w:numId w:val="1005"/>
        </w:numPr>
        <w:pStyle w:val="Compact"/>
      </w:pPr>
      <w:r>
        <w:t xml:space="preserve">Developed models to forecast the economic effects of infrastructure investments in Johannesburg's informal settlements.</w:t>
      </w:r>
    </w:p>
    <w:p>
      <w:pPr>
        <w:numPr>
          <w:ilvl w:val="0"/>
          <w:numId w:val="1005"/>
        </w:numPr>
        <w:pStyle w:val="Compact"/>
      </w:pPr>
      <w:r>
        <w:t xml:space="preserve">Collaborated with interdisciplinary teams to produce reports for the Department of Planning, Monitoring, and Evaluation (DPME).</w:t>
      </w:r>
    </w:p>
    <w:bookmarkEnd w:id="25"/>
    <w:bookmarkEnd w:id="26"/>
    <w:bookmarkStart w:id="27" w:name="skills"/>
    <w:p>
      <w:pPr>
        <w:pStyle w:val="Heading3"/>
      </w:pPr>
      <w:r>
        <w:t xml:space="preserve">Skills</w:t>
      </w:r>
    </w:p>
    <w:p>
      <w:pPr>
        <w:numPr>
          <w:ilvl w:val="0"/>
          <w:numId w:val="1006"/>
        </w:numPr>
        <w:pStyle w:val="Compact"/>
      </w:pPr>
      <w:r>
        <w:rPr>
          <w:bCs/>
          <w:b/>
        </w:rPr>
        <w:t xml:space="preserve">Economic Analysis:</w:t>
      </w:r>
      <w:r>
        <w:t xml:space="preserve"> </w:t>
      </w:r>
      <w:r>
        <w:t xml:space="preserve">Macroeconomic forecasting, cost-benefit analysis, and impact assessment.</w:t>
      </w:r>
    </w:p>
    <w:p>
      <w:pPr>
        <w:numPr>
          <w:ilvl w:val="0"/>
          <w:numId w:val="1006"/>
        </w:numPr>
        <w:pStyle w:val="Compact"/>
      </w:pPr>
      <w:r>
        <w:rPr>
          <w:bCs/>
          <w:b/>
        </w:rPr>
        <w:t xml:space="preserve">Data Tools:</w:t>
      </w:r>
      <w:r>
        <w:t xml:space="preserve"> </w:t>
      </w:r>
      <w:r>
        <w:t xml:space="preserve">Stata, R, SPSS, Excel (advanced proficiency in econometric modeling).</w:t>
      </w:r>
    </w:p>
    <w:p>
      <w:pPr>
        <w:numPr>
          <w:ilvl w:val="0"/>
          <w:numId w:val="1006"/>
        </w:numPr>
        <w:pStyle w:val="Compact"/>
      </w:pPr>
      <w:r>
        <w:rPr>
          <w:bCs/>
          <w:b/>
        </w:rPr>
        <w:t xml:space="preserve">Policy Development:</w:t>
      </w:r>
      <w:r>
        <w:t xml:space="preserve"> </w:t>
      </w:r>
      <w:r>
        <w:t xml:space="preserve">Experience in crafting policies for inclusive growth and poverty alleviation in South Africa.</w:t>
      </w:r>
    </w:p>
    <w:p>
      <w:pPr>
        <w:numPr>
          <w:ilvl w:val="0"/>
          <w:numId w:val="1006"/>
        </w:numPr>
        <w:pStyle w:val="Compact"/>
      </w:pPr>
      <w:r>
        <w:rPr>
          <w:bCs/>
          <w:b/>
        </w:rPr>
        <w:t xml:space="preserve">Communication:</w:t>
      </w:r>
      <w:r>
        <w:t xml:space="preserve"> </w:t>
      </w:r>
      <w:r>
        <w:t xml:space="preserve">Strong written and verbal communication skills; ability to present complex economic concepts to diverse audiences.</w:t>
      </w:r>
    </w:p>
    <w:p>
      <w:pPr>
        <w:numPr>
          <w:ilvl w:val="0"/>
          <w:numId w:val="1006"/>
        </w:numPr>
        <w:pStyle w:val="Compact"/>
      </w:pPr>
      <w:r>
        <w:rPr>
          <w:bCs/>
          <w:b/>
        </w:rPr>
        <w:t xml:space="preserve">Languages:</w:t>
      </w:r>
      <w:r>
        <w:t xml:space="preserve"> </w:t>
      </w:r>
      <w:r>
        <w:t xml:space="preserve">English (fluent), Afrikaans (intermediate), isiZulu (basic).</w:t>
      </w:r>
    </w:p>
    <w:bookmarkEnd w:id="27"/>
    <w:bookmarkStart w:id="28" w:name="certifications"/>
    <w:p>
      <w:pPr>
        <w:pStyle w:val="Heading3"/>
      </w:pPr>
      <w:r>
        <w:t xml:space="preserve">Certifications</w:t>
      </w:r>
    </w:p>
    <w:p>
      <w:pPr>
        <w:numPr>
          <w:ilvl w:val="0"/>
          <w:numId w:val="1007"/>
        </w:numPr>
        <w:pStyle w:val="Compact"/>
      </w:pPr>
      <w:r>
        <w:rPr>
          <w:bCs/>
          <w:b/>
        </w:rPr>
        <w:t xml:space="preserve">CFA Charterholder</w:t>
      </w:r>
      <w:r>
        <w:t xml:space="preserve">, Chartered Financial Analyst Institute (2019)</w:t>
      </w:r>
    </w:p>
    <w:p>
      <w:pPr>
        <w:numPr>
          <w:ilvl w:val="0"/>
          <w:numId w:val="1007"/>
        </w:numPr>
        <w:pStyle w:val="Compact"/>
      </w:pPr>
      <w:r>
        <w:rPr>
          <w:bCs/>
          <w:b/>
        </w:rPr>
        <w:t xml:space="preserve">Advanced Certificate in Development Economics</w:t>
      </w:r>
      <w:r>
        <w:t xml:space="preserve">, University of Witwatersrand, South Africa (2017)</w:t>
      </w:r>
    </w:p>
    <w:p>
      <w:pPr>
        <w:numPr>
          <w:ilvl w:val="0"/>
          <w:numId w:val="1007"/>
        </w:numPr>
        <w:pStyle w:val="Compact"/>
      </w:pPr>
      <w:r>
        <w:rPr>
          <w:bCs/>
          <w:b/>
        </w:rPr>
        <w:t xml:space="preserve">Project Management Professional (PMP)</w:t>
      </w:r>
      <w:r>
        <w:t xml:space="preserve">, Project Management Institute (2018)</w:t>
      </w:r>
    </w:p>
    <w:bookmarkEnd w:id="28"/>
    <w:bookmarkStart w:id="29" w:name="research-and-publications"/>
    <w:p>
      <w:pPr>
        <w:pStyle w:val="Heading3"/>
      </w:pPr>
      <w:r>
        <w:t xml:space="preserve">Research and Publications</w:t>
      </w:r>
    </w:p>
    <w:p>
      <w:pPr>
        <w:numPr>
          <w:ilvl w:val="0"/>
          <w:numId w:val="1008"/>
        </w:numPr>
        <w:pStyle w:val="Compact"/>
      </w:pPr>
      <w:r>
        <w:t xml:space="preserve">"Urbanization and Economic Inequality in Johannesburg: A Spatial Analysis" – Published in the *Journal of African Economics* (2021).</w:t>
      </w:r>
    </w:p>
    <w:p>
      <w:pPr>
        <w:numPr>
          <w:ilvl w:val="0"/>
          <w:numId w:val="1008"/>
        </w:numPr>
        <w:pStyle w:val="Compact"/>
      </w:pPr>
      <w:r>
        <w:t xml:space="preserve">"The Role of Agriculture in South Africa's Post-COVID Recovery" – Co-authored report for the Food and Agricultural Organization (FAO) in 2020.</w:t>
      </w:r>
    </w:p>
    <w:p>
      <w:pPr>
        <w:numPr>
          <w:ilvl w:val="0"/>
          <w:numId w:val="1008"/>
        </w:numPr>
        <w:pStyle w:val="Compact"/>
      </w:pPr>
      <w:r>
        <w:t xml:space="preserve">Contributor to the *South African Economic Review* (2019–Present), analyzing fiscal policies and their impact on Johannesburg's economy.</w:t>
      </w:r>
    </w:p>
    <w:bookmarkEnd w:id="29"/>
    <w:bookmarkStart w:id="30" w:name="professional-affiliations"/>
    <w:p>
      <w:pPr>
        <w:pStyle w:val="Heading3"/>
      </w:pPr>
      <w:r>
        <w:t xml:space="preserve">Professional Affiliations</w:t>
      </w:r>
    </w:p>
    <w:p>
      <w:pPr>
        <w:numPr>
          <w:ilvl w:val="0"/>
          <w:numId w:val="1009"/>
        </w:numPr>
        <w:pStyle w:val="Compact"/>
      </w:pPr>
      <w:r>
        <w:rPr>
          <w:bCs/>
          <w:b/>
        </w:rPr>
        <w:t xml:space="preserve">South African Association of Economists (SAACE)</w:t>
      </w:r>
      <w:r>
        <w:t xml:space="preserve"> </w:t>
      </w:r>
      <w:r>
        <w:t xml:space="preserve">– Member since 2014.</w:t>
      </w:r>
    </w:p>
    <w:p>
      <w:pPr>
        <w:numPr>
          <w:ilvl w:val="0"/>
          <w:numId w:val="1009"/>
        </w:numPr>
        <w:pStyle w:val="Compact"/>
      </w:pPr>
      <w:r>
        <w:rPr>
          <w:bCs/>
          <w:b/>
        </w:rPr>
        <w:t xml:space="preserve">African Economic Research Consortium (AERC)</w:t>
      </w:r>
      <w:r>
        <w:t xml:space="preserve"> </w:t>
      </w:r>
      <w:r>
        <w:t xml:space="preserve">– Affiliate researcher since 2018.</w:t>
      </w:r>
    </w:p>
    <w:p>
      <w:pPr>
        <w:numPr>
          <w:ilvl w:val="0"/>
          <w:numId w:val="1009"/>
        </w:numPr>
        <w:pStyle w:val="Compact"/>
      </w:pPr>
      <w:r>
        <w:rPr>
          <w:bCs/>
          <w:b/>
        </w:rPr>
        <w:t xml:space="preserve">Johannesburg Chamber of Commerce and Industry (JCCI)</w:t>
      </w:r>
      <w:r>
        <w:t xml:space="preserve"> </w:t>
      </w:r>
      <w:r>
        <w:t xml:space="preserve">– Economic advisory board member (2020–Present).</w:t>
      </w:r>
    </w:p>
    <w:bookmarkEnd w:id="30"/>
    <w:bookmarkStart w:id="31" w:name="community-and-leadership"/>
    <w:p>
      <w:pPr>
        <w:pStyle w:val="Heading3"/>
      </w:pPr>
      <w:r>
        <w:t xml:space="preserve">Community and Leadership</w:t>
      </w:r>
    </w:p>
    <w:p>
      <w:pPr>
        <w:numPr>
          <w:ilvl w:val="0"/>
          <w:numId w:val="1010"/>
        </w:numPr>
        <w:pStyle w:val="Compact"/>
      </w:pPr>
      <w:r>
        <w:t xml:space="preserve">Volunteer economist for the *Johannesburg Youth Employment Initiative*, providing mentorship to students in economics and finance.</w:t>
      </w:r>
    </w:p>
    <w:p>
      <w:pPr>
        <w:numPr>
          <w:ilvl w:val="0"/>
          <w:numId w:val="1010"/>
        </w:numPr>
        <w:pStyle w:val="Compact"/>
      </w:pPr>
      <w:r>
        <w:t xml:space="preserve">Speaker at the 2023 "Economic Development in Emerging Markets" conference hosted by the University of Johannesburg.</w:t>
      </w:r>
    </w:p>
    <w:p>
      <w:pPr>
        <w:numPr>
          <w:ilvl w:val="0"/>
          <w:numId w:val="1010"/>
        </w:numPr>
        <w:pStyle w:val="Compact"/>
      </w:pPr>
      <w:r>
        <w:t xml:space="preserve">Founder of the *South African Economic Forum*, a platform for economists, policymakers, and industry leaders to discuss regional challenges.</w:t>
      </w:r>
    </w:p>
    <w:bookmarkEnd w:id="31"/>
    <w:bookmarkStart w:id="32" w:name="references"/>
    <w:p>
      <w:pPr>
        <w:pStyle w:val="Heading3"/>
      </w:pPr>
      <w:r>
        <w:t xml:space="preserve">References</w:t>
      </w:r>
    </w:p>
    <w:p>
      <w:pPr>
        <w:pStyle w:val="FirstParagraph"/>
      </w:pPr>
      <w:r>
        <w:t xml:space="preserve">Available upon request. Contact: john.ndlovu@example.com</w:t>
      </w:r>
    </w:p>
    <w:bookmarkEnd w:id="32"/>
    <w:p>
      <w:pPr>
        <w:pStyle w:val="BodyText"/>
      </w:pPr>
      <w:r>
        <w:t xml:space="preserve">Last Updated: April 2024 | Curriculum Vitae for Economist in South Africa Johannesburg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South Africa Johannesburg</dc:title>
  <dc:creator/>
  <dc:language>en</dc:language>
  <cp:keywords/>
  <dcterms:created xsi:type="dcterms:W3CDTF">2026-06-04T22:25:18Z</dcterms:created>
  <dcterms:modified xsi:type="dcterms:W3CDTF">2026-06-04T22:25:18Z</dcterms:modified>
</cp:coreProperties>
</file>

<file path=docProps/custom.xml><?xml version="1.0" encoding="utf-8"?>
<Properties xmlns="http://schemas.openxmlformats.org/officeDocument/2006/custom-properties" xmlns:vt="http://schemas.openxmlformats.org/officeDocument/2006/docPropsVTypes"/>
</file>