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Economist</w:t>
      </w:r>
      <w:r>
        <w:t xml:space="preserve"> </w:t>
      </w:r>
      <w:r>
        <w:t xml:space="preserve">–</w:t>
      </w:r>
      <w:r>
        <w:t xml:space="preserve"> </w:t>
      </w:r>
      <w:r>
        <w:t xml:space="preserve">United</w:t>
      </w:r>
      <w:r>
        <w:t xml:space="preserve"> </w:t>
      </w:r>
      <w:r>
        <w:t xml:space="preserve">States</w:t>
      </w:r>
      <w:r>
        <w:t xml:space="preserve"> </w:t>
      </w:r>
      <w:r>
        <w:t xml:space="preserve">Chicago</w:t>
      </w:r>
    </w:p>
    <w:bookmarkStart w:id="39" w:name="X2ac3884ecab5e2d82ef6a868327a0e4a55bd962"/>
    <w:p>
      <w:pPr>
        <w:pStyle w:val="Heading1"/>
      </w:pPr>
      <w:r>
        <w:t xml:space="preserve">Curriculum Vitae: Economist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[LinkedIn Profile URL]</w:t>
      </w:r>
    </w:p>
    <w:p>
      <w:pPr>
        <w:pStyle w:val="BodyText"/>
      </w:pPr>
      <w:r>
        <w:rPr>
          <w:bCs/>
          <w:b/>
        </w:rPr>
        <w:t xml:space="preserve">Address:</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and analytical Economist with [X years] of experience in economic research, policy analysis, and data-driven decision-making. Specialized in the economic dynamics of the United States, with a focus on urban economies, labor markets, and fiscal policies. Proven expertise in leveraging econometric models to address complex challenges faced by businesses and governments across Chicago and beyond. Committed to advancing economic equity and innovation through rigorous analysis tailored to the unique needs of the United States Chicago region.</w:t>
      </w:r>
    </w:p>
    <w:bookmarkEnd w:id="21"/>
    <w:bookmarkStart w:id="25" w:name="education"/>
    <w:p>
      <w:pPr>
        <w:pStyle w:val="Heading2"/>
      </w:pPr>
      <w:r>
        <w:t xml:space="preserve">Education</w:t>
      </w:r>
    </w:p>
    <w:bookmarkStart w:id="22" w:name="ph.d.-in-economics"/>
    <w:p>
      <w:pPr>
        <w:pStyle w:val="Heading3"/>
      </w:pPr>
      <w:r>
        <w:t xml:space="preserve">Ph.D. in Economics</w:t>
      </w:r>
    </w:p>
    <w:p>
      <w:pPr>
        <w:pStyle w:val="FirstParagraph"/>
      </w:pPr>
      <w:r>
        <w:rPr>
          <w:bCs/>
          <w:b/>
        </w:rPr>
        <w:t xml:space="preserve">University of Chicago</w:t>
      </w:r>
      <w:r>
        <w:t xml:space="preserve">, Chicago, United States</w:t>
      </w:r>
    </w:p>
    <w:p>
      <w:pPr>
        <w:pStyle w:val="BodyText"/>
      </w:pPr>
      <w:r>
        <w:rPr>
          <w:iCs/>
          <w:i/>
        </w:rPr>
        <w:t xml:space="preserve">Graduated: [Year]</w:t>
      </w:r>
    </w:p>
    <w:p>
      <w:pPr>
        <w:pStyle w:val="BodyText"/>
      </w:pPr>
      <w:r>
        <w:t xml:space="preserve">Dissertation: "Economic Resilience in Urban Centers: A Case Study of Chicago’s Labor Market Trends" – Focused on the interplay between public policy, workforce development, and economic growth in U.S. cities.</w:t>
      </w:r>
    </w:p>
    <w:bookmarkEnd w:id="22"/>
    <w:bookmarkStart w:id="23" w:name="m.s.-in-applied-economics"/>
    <w:p>
      <w:pPr>
        <w:pStyle w:val="Heading3"/>
      </w:pPr>
      <w:r>
        <w:t xml:space="preserve">M.S. in Applied Economics</w:t>
      </w:r>
    </w:p>
    <w:p>
      <w:pPr>
        <w:pStyle w:val="FirstParagraph"/>
      </w:pPr>
      <w:r>
        <w:rPr>
          <w:bCs/>
          <w:b/>
        </w:rPr>
        <w:t xml:space="preserve">Northwestern University</w:t>
      </w:r>
      <w:r>
        <w:t xml:space="preserve">, Evanston, United States</w:t>
      </w:r>
    </w:p>
    <w:p>
      <w:pPr>
        <w:pStyle w:val="BodyText"/>
      </w:pPr>
      <w:r>
        <w:rPr>
          <w:iCs/>
          <w:i/>
        </w:rPr>
        <w:t xml:space="preserve">Graduated: [Year]</w:t>
      </w:r>
    </w:p>
    <w:p>
      <w:pPr>
        <w:pStyle w:val="BodyText"/>
      </w:pPr>
      <w:r>
        <w:t xml:space="preserve">Courses: Advanced Econometrics, Public Policy Analysis, and Urban Economic Development.</w:t>
      </w:r>
    </w:p>
    <w:bookmarkEnd w:id="23"/>
    <w:bookmarkStart w:id="24" w:name="b.a.-in-economics"/>
    <w:p>
      <w:pPr>
        <w:pStyle w:val="Heading3"/>
      </w:pPr>
      <w:r>
        <w:t xml:space="preserve">B.A. in Economics</w:t>
      </w:r>
    </w:p>
    <w:p>
      <w:pPr>
        <w:pStyle w:val="FirstParagraph"/>
      </w:pPr>
      <w:r>
        <w:rPr>
          <w:bCs/>
          <w:b/>
        </w:rPr>
        <w:t xml:space="preserve">University of Illinois at Urbana-Champaign</w:t>
      </w:r>
      <w:r>
        <w:t xml:space="preserve">, Urbana, United States</w:t>
      </w:r>
    </w:p>
    <w:p>
      <w:pPr>
        <w:pStyle w:val="BodyText"/>
      </w:pPr>
      <w:r>
        <w:rPr>
          <w:iCs/>
          <w:i/>
        </w:rPr>
        <w:t xml:space="preserve">Graduated: [Year]</w:t>
      </w:r>
    </w:p>
    <w:bookmarkEnd w:id="24"/>
    <w:bookmarkEnd w:id="25"/>
    <w:bookmarkStart w:id="29" w:name="professional-experience"/>
    <w:p>
      <w:pPr>
        <w:pStyle w:val="Heading2"/>
      </w:pPr>
      <w:r>
        <w:t xml:space="preserve">Professional Experience</w:t>
      </w:r>
    </w:p>
    <w:bookmarkStart w:id="26" w:name="Xf755d789e4f800167b972a81a6fa8ab5fa49663"/>
    <w:p>
      <w:pPr>
        <w:pStyle w:val="Heading3"/>
      </w:pPr>
      <w:r>
        <w:t xml:space="preserve">Economist I – Chicago Economic Development Council (CEDC)</w:t>
      </w:r>
    </w:p>
    <w:p>
      <w:pPr>
        <w:pStyle w:val="FirstParagraph"/>
      </w:pPr>
      <w:r>
        <w:rPr>
          <w:bCs/>
          <w:b/>
        </w:rPr>
        <w:t xml:space="preserve">Chicago, United States</w:t>
      </w:r>
    </w:p>
    <w:p>
      <w:pPr>
        <w:pStyle w:val="BodyText"/>
      </w:pPr>
      <w:r>
        <w:rPr>
          <w:iCs/>
          <w:i/>
        </w:rPr>
        <w:t xml:space="preserve">[Start Date] – [End Date]</w:t>
      </w:r>
    </w:p>
    <w:p>
      <w:pPr>
        <w:numPr>
          <w:ilvl w:val="0"/>
          <w:numId w:val="1001"/>
        </w:numPr>
        <w:pStyle w:val="Compact"/>
      </w:pPr>
      <w:r>
        <w:t xml:space="preserve">Conducted comprehensive analyses of regional economic trends to inform policy recommendations for Chicago’s workforce development initiatives.</w:t>
      </w:r>
    </w:p>
    <w:p>
      <w:pPr>
        <w:numPr>
          <w:ilvl w:val="0"/>
          <w:numId w:val="1001"/>
        </w:numPr>
        <w:pStyle w:val="Compact"/>
      </w:pPr>
      <w:r>
        <w:t xml:space="preserve">Collaborated with local stakeholders to assess the impact of federal grants on small business growth in the United States Chicago area.</w:t>
      </w:r>
    </w:p>
    <w:p>
      <w:pPr>
        <w:numPr>
          <w:ilvl w:val="0"/>
          <w:numId w:val="1001"/>
        </w:numPr>
        <w:pStyle w:val="Compact"/>
      </w:pPr>
      <w:r>
        <w:t xml:space="preserve">Developed econometric models to forecast labor market shifts, contributing to data-driven strategies for economic resilience in urban centers.</w:t>
      </w:r>
    </w:p>
    <w:bookmarkEnd w:id="26"/>
    <w:bookmarkStart w:id="27" w:name="Xad9a28f5753b457bbb85486ccfc327d72051b44"/>
    <w:p>
      <w:pPr>
        <w:pStyle w:val="Heading3"/>
      </w:pPr>
      <w:r>
        <w:t xml:space="preserve">Research Assistant – University of Chicago Department of Economics</w:t>
      </w:r>
    </w:p>
    <w:p>
      <w:pPr>
        <w:pStyle w:val="FirstParagraph"/>
      </w:pPr>
      <w:r>
        <w:rPr>
          <w:bCs/>
          <w:b/>
        </w:rPr>
        <w:t xml:space="preserve">Chicago, United States</w:t>
      </w:r>
    </w:p>
    <w:p>
      <w:pPr>
        <w:pStyle w:val="BodyText"/>
      </w:pPr>
      <w:r>
        <w:rPr>
          <w:iCs/>
          <w:i/>
        </w:rPr>
        <w:t xml:space="preserve">[Start Date] – [End Date]</w:t>
      </w:r>
    </w:p>
    <w:p>
      <w:pPr>
        <w:numPr>
          <w:ilvl w:val="0"/>
          <w:numId w:val="1002"/>
        </w:numPr>
        <w:pStyle w:val="Compact"/>
      </w:pPr>
      <w:r>
        <w:t xml:space="preserve">Supported faculty in research on urban economics, with a focus on inequality and public policy in U.S. cities.</w:t>
      </w:r>
    </w:p>
    <w:p>
      <w:pPr>
        <w:numPr>
          <w:ilvl w:val="0"/>
          <w:numId w:val="1002"/>
        </w:numPr>
        <w:pStyle w:val="Compact"/>
      </w:pPr>
      <w:r>
        <w:t xml:space="preserve">Analyzed datasets from the Bureau of Labor Statistics (BLS) and U.S. Census to evaluate economic disparities in Chicago’s neighborhoods.</w:t>
      </w:r>
    </w:p>
    <w:p>
      <w:pPr>
        <w:numPr>
          <w:ilvl w:val="0"/>
          <w:numId w:val="1002"/>
        </w:numPr>
        <w:pStyle w:val="Compact"/>
      </w:pPr>
      <w:r>
        <w:t xml:space="preserve">Published co-authored papers in academic journals, including "Urban Economic Disparities: A Comparative Study of Chicago and New York City."</w:t>
      </w:r>
    </w:p>
    <w:bookmarkEnd w:id="27"/>
    <w:bookmarkStart w:id="28" w:name="economic-analyst-policy-solutions-group"/>
    <w:p>
      <w:pPr>
        <w:pStyle w:val="Heading3"/>
      </w:pPr>
      <w:r>
        <w:t xml:space="preserve">Economic Analyst – Policy Solutions Group</w:t>
      </w:r>
    </w:p>
    <w:p>
      <w:pPr>
        <w:pStyle w:val="FirstParagraph"/>
      </w:pPr>
      <w:r>
        <w:rPr>
          <w:bCs/>
          <w:b/>
        </w:rPr>
        <w:t xml:space="preserve">Chicago, United States</w:t>
      </w:r>
    </w:p>
    <w:p>
      <w:pPr>
        <w:pStyle w:val="BodyText"/>
      </w:pPr>
      <w:r>
        <w:rPr>
          <w:iCs/>
          <w:i/>
        </w:rPr>
        <w:t xml:space="preserve">[Start Date] – [End Date]</w:t>
      </w:r>
    </w:p>
    <w:p>
      <w:pPr>
        <w:numPr>
          <w:ilvl w:val="0"/>
          <w:numId w:val="1003"/>
        </w:numPr>
        <w:pStyle w:val="Compact"/>
      </w:pPr>
      <w:r>
        <w:t xml:space="preserve">Provided economic consulting services to Chicago-based firms, helping them navigate regulatory frameworks and market trends.</w:t>
      </w:r>
    </w:p>
    <w:p>
      <w:pPr>
        <w:numPr>
          <w:ilvl w:val="0"/>
          <w:numId w:val="1003"/>
        </w:numPr>
        <w:pStyle w:val="Compact"/>
      </w:pPr>
      <w:r>
        <w:t xml:space="preserve">Assessed the economic impact of proposed zoning changes on local businesses, aligning with U.S. urban development goals.</w:t>
      </w:r>
    </w:p>
    <w:p>
      <w:pPr>
        <w:numPr>
          <w:ilvl w:val="0"/>
          <w:numId w:val="1003"/>
        </w:numPr>
        <w:pStyle w:val="Compact"/>
      </w:pPr>
      <w:r>
        <w:t xml:space="preserve">Published reports on fiscal policy for state and local governments in the United States, emphasizing sustainable growth strategies.</w:t>
      </w:r>
    </w:p>
    <w:bookmarkEnd w:id="28"/>
    <w:bookmarkEnd w:id="29"/>
    <w:bookmarkStart w:id="30"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R, Python, and Excel for statistical modeling and economic forecasting.</w:t>
      </w:r>
    </w:p>
    <w:p>
      <w:pPr>
        <w:numPr>
          <w:ilvl w:val="0"/>
          <w:numId w:val="1004"/>
        </w:numPr>
        <w:pStyle w:val="Compact"/>
      </w:pPr>
      <w:r>
        <w:rPr>
          <w:bCs/>
          <w:b/>
        </w:rPr>
        <w:t xml:space="preserve">Economic Modeling:</w:t>
      </w:r>
      <w:r>
        <w:t xml:space="preserve"> </w:t>
      </w:r>
      <w:r>
        <w:t xml:space="preserve">Expertise in developing and interpreting econometric models to evaluate policy outcomes in the United States Chicago context.</w:t>
      </w:r>
    </w:p>
    <w:p>
      <w:pPr>
        <w:numPr>
          <w:ilvl w:val="0"/>
          <w:numId w:val="1004"/>
        </w:numPr>
        <w:pStyle w:val="Compact"/>
      </w:pPr>
      <w:r>
        <w:rPr>
          <w:bCs/>
          <w:b/>
        </w:rPr>
        <w:t xml:space="preserve">Policy Analysis:</w:t>
      </w:r>
      <w:r>
        <w:t xml:space="preserve"> </w:t>
      </w:r>
      <w:r>
        <w:t xml:space="preserve">Strong understanding of U.S. economic policies, including tax reform, labor regulations, and urban development initiatives.</w:t>
      </w:r>
    </w:p>
    <w:p>
      <w:pPr>
        <w:numPr>
          <w:ilvl w:val="0"/>
          <w:numId w:val="1004"/>
        </w:numPr>
        <w:pStyle w:val="Compact"/>
      </w:pPr>
      <w:r>
        <w:rPr>
          <w:bCs/>
          <w:b/>
        </w:rPr>
        <w:t xml:space="preserve">Communication:</w:t>
      </w:r>
      <w:r>
        <w:t xml:space="preserve"> </w:t>
      </w:r>
      <w:r>
        <w:t xml:space="preserve">Skilled in translating complex economic data into actionable insights for diverse audiences, including policymakers and business leaders in Chicago.</w:t>
      </w:r>
    </w:p>
    <w:p>
      <w:pPr>
        <w:numPr>
          <w:ilvl w:val="0"/>
          <w:numId w:val="1004"/>
        </w:numPr>
        <w:pStyle w:val="Compact"/>
      </w:pPr>
      <w:r>
        <w:rPr>
          <w:bCs/>
          <w:b/>
        </w:rPr>
        <w:t xml:space="preserve">Research:</w:t>
      </w:r>
      <w:r>
        <w:t xml:space="preserve"> </w:t>
      </w:r>
      <w:r>
        <w:t xml:space="preserve">Adept at conducting literature reviews, designing surveys, and synthesizing information from multiple sources to support evidence-based decision-making.</w:t>
      </w:r>
    </w:p>
    <w:bookmarkEnd w:id="30"/>
    <w:bookmarkStart w:id="31" w:name="certifications-accreditations"/>
    <w:p>
      <w:pPr>
        <w:pStyle w:val="Heading2"/>
      </w:pPr>
      <w:r>
        <w:t xml:space="preserve">Certifications &amp; Accreditations</w:t>
      </w:r>
    </w:p>
    <w:p>
      <w:pPr>
        <w:numPr>
          <w:ilvl w:val="0"/>
          <w:numId w:val="1005"/>
        </w:numPr>
        <w:pStyle w:val="Compact"/>
      </w:pPr>
      <w:r>
        <w:rPr>
          <w:bCs/>
          <w:b/>
        </w:rPr>
        <w:t xml:space="preserve">CFA (Chartered Financial Analyst) Level II</w:t>
      </w:r>
      <w:r>
        <w:t xml:space="preserve"> </w:t>
      </w:r>
      <w:r>
        <w:t xml:space="preserve">– [Year]</w:t>
      </w:r>
    </w:p>
    <w:p>
      <w:pPr>
        <w:numPr>
          <w:ilvl w:val="0"/>
          <w:numId w:val="1005"/>
        </w:numPr>
        <w:pStyle w:val="Compact"/>
      </w:pPr>
      <w:r>
        <w:rPr>
          <w:bCs/>
          <w:b/>
        </w:rPr>
        <w:t xml:space="preserve">Google Analytics Certification</w:t>
      </w:r>
      <w:r>
        <w:t xml:space="preserve"> </w:t>
      </w:r>
      <w:r>
        <w:t xml:space="preserve">– [Year]</w:t>
      </w:r>
    </w:p>
    <w:p>
      <w:pPr>
        <w:numPr>
          <w:ilvl w:val="0"/>
          <w:numId w:val="1005"/>
        </w:numPr>
        <w:pStyle w:val="Compact"/>
      </w:pPr>
      <w:r>
        <w:rPr>
          <w:bCs/>
          <w:b/>
        </w:rPr>
        <w:t xml:space="preserve">American Economic Association (AEA) Membership</w:t>
      </w:r>
      <w:r>
        <w:t xml:space="preserve"> </w:t>
      </w:r>
      <w:r>
        <w:t xml:space="preserve">– [Year]</w:t>
      </w:r>
    </w:p>
    <w:bookmarkEnd w:id="31"/>
    <w:bookmarkStart w:id="35" w:name="publications-projects"/>
    <w:p>
      <w:pPr>
        <w:pStyle w:val="Heading2"/>
      </w:pPr>
      <w:r>
        <w:t xml:space="preserve">PUBLICATIONS &amp; PROJECTS</w:t>
      </w:r>
    </w:p>
    <w:bookmarkStart w:id="32" w:name="X6f1bec655bf26074eba13e90abd72274be081b5"/>
    <w:p>
      <w:pPr>
        <w:pStyle w:val="Heading3"/>
      </w:pPr>
      <w:r>
        <w:t xml:space="preserve">"Economic Resilience in Chicago: Lessons from the Post-Pandemic Recovery"</w:t>
      </w:r>
    </w:p>
    <w:p>
      <w:pPr>
        <w:pStyle w:val="FirstParagraph"/>
      </w:pPr>
      <w:r>
        <w:rPr>
          <w:iCs/>
          <w:i/>
        </w:rPr>
        <w:t xml:space="preserve">Journal of Urban Economics, [Year]</w:t>
      </w:r>
    </w:p>
    <w:p>
      <w:pPr>
        <w:pStyle w:val="BodyText"/>
      </w:pPr>
      <w:r>
        <w:t xml:space="preserve">Analyzed the role of public-private partnerships in revitalizing Chicago’s economy post-2020, emphasizing the importance of U.S. federal support.</w:t>
      </w:r>
    </w:p>
    <w:bookmarkEnd w:id="32"/>
    <w:bookmarkStart w:id="33" w:name="Xa9bc58fa5a19b6f1ac38fd89f97fa0268215009"/>
    <w:p>
      <w:pPr>
        <w:pStyle w:val="Heading3"/>
      </w:pPr>
      <w:r>
        <w:t xml:space="preserve">"Labor Market Trends in Chicago: A 2023 Survey"</w:t>
      </w:r>
    </w:p>
    <w:p>
      <w:pPr>
        <w:pStyle w:val="FirstParagraph"/>
      </w:pPr>
      <w:r>
        <w:rPr>
          <w:iCs/>
          <w:i/>
        </w:rPr>
        <w:t xml:space="preserve">Chicago Policy Review, [Year]</w:t>
      </w:r>
    </w:p>
    <w:p>
      <w:pPr>
        <w:pStyle w:val="BodyText"/>
      </w:pPr>
      <w:r>
        <w:t xml:space="preserve">Co-authored report highlighting shifts in employment sectors and skill demands, influencing local workforce training programs.</w:t>
      </w:r>
    </w:p>
    <w:bookmarkEnd w:id="33"/>
    <w:bookmarkStart w:id="34" w:name="X8bb78ea3bb911d17070bbc3bc13b2034563d4d8"/>
    <w:p>
      <w:pPr>
        <w:pStyle w:val="Heading3"/>
      </w:pPr>
      <w:r>
        <w:t xml:space="preserve">"Fiscal Policy Impact Assessment for the City of Chicago"</w:t>
      </w:r>
    </w:p>
    <w:p>
      <w:pPr>
        <w:pStyle w:val="FirstParagraph"/>
      </w:pPr>
      <w:r>
        <w:rPr>
          <w:iCs/>
          <w:i/>
        </w:rPr>
        <w:t xml:space="preserve">Published as a policy brief by the Chicago Economic Development Council, [Year]</w:t>
      </w:r>
    </w:p>
    <w:p>
      <w:pPr>
        <w:pStyle w:val="BodyText"/>
      </w:pPr>
      <w:r>
        <w:t xml:space="preserve">Evaluated how tax incentives and public investments shaped economic growth in the United States’ third-largest city.</w:t>
      </w:r>
    </w:p>
    <w:bookmarkEnd w:id="34"/>
    <w:bookmarkEnd w:id="35"/>
    <w:bookmarkStart w:id="36" w:name="professional-affiliations"/>
    <w:p>
      <w:pPr>
        <w:pStyle w:val="Heading2"/>
      </w:pPr>
      <w:r>
        <w:t xml:space="preserve">Professional Affiliations</w:t>
      </w:r>
    </w:p>
    <w:p>
      <w:pPr>
        <w:numPr>
          <w:ilvl w:val="0"/>
          <w:numId w:val="1006"/>
        </w:numPr>
        <w:pStyle w:val="Compact"/>
      </w:pPr>
      <w:r>
        <w:rPr>
          <w:bCs/>
          <w:b/>
        </w:rPr>
        <w:t xml:space="preserve">American Economic Association (AEA)</w:t>
      </w:r>
      <w:r>
        <w:t xml:space="preserve"> </w:t>
      </w:r>
      <w:r>
        <w:t xml:space="preserve">– Member since [Year]</w:t>
      </w:r>
    </w:p>
    <w:p>
      <w:pPr>
        <w:numPr>
          <w:ilvl w:val="0"/>
          <w:numId w:val="1006"/>
        </w:numPr>
        <w:pStyle w:val="Compact"/>
      </w:pPr>
      <w:r>
        <w:rPr>
          <w:bCs/>
          <w:b/>
        </w:rPr>
        <w:t xml:space="preserve">Chicago Metropolitan Club</w:t>
      </w:r>
      <w:r>
        <w:t xml:space="preserve"> </w:t>
      </w:r>
      <w:r>
        <w:t xml:space="preserve">– Active participant in economic policy discussions.</w:t>
      </w:r>
    </w:p>
    <w:p>
      <w:pPr>
        <w:numPr>
          <w:ilvl w:val="0"/>
          <w:numId w:val="1006"/>
        </w:numPr>
        <w:pStyle w:val="Compact"/>
      </w:pPr>
      <w:r>
        <w:rPr>
          <w:bCs/>
          <w:b/>
        </w:rPr>
        <w:t xml:space="preserve">National Bureau of Economic Research (NBER)</w:t>
      </w:r>
      <w:r>
        <w:t xml:space="preserve"> </w:t>
      </w:r>
      <w:r>
        <w:t xml:space="preserve">– Affiliate researcher, [Year]</w:t>
      </w:r>
    </w:p>
    <w:bookmarkEnd w:id="36"/>
    <w:bookmarkStart w:id="37" w:name="language-proficiency"/>
    <w:p>
      <w:pPr>
        <w:pStyle w:val="Heading2"/>
      </w:pPr>
      <w:r>
        <w:t xml:space="preserve">Language Proficiency</w:t>
      </w:r>
    </w:p>
    <w:p>
      <w:pPr>
        <w:numPr>
          <w:ilvl w:val="0"/>
          <w:numId w:val="1007"/>
        </w:numPr>
        <w:pStyle w:val="Compact"/>
      </w:pPr>
      <w:r>
        <w:t xml:space="preserve">English: Native proficiency</w:t>
      </w:r>
    </w:p>
    <w:p>
      <w:pPr>
        <w:numPr>
          <w:ilvl w:val="0"/>
          <w:numId w:val="1007"/>
        </w:numPr>
        <w:pStyle w:val="Compact"/>
      </w:pPr>
      <w:r>
        <w:t xml:space="preserve">Spanish: Advanced (fluent in business and academic contexts)</w:t>
      </w:r>
    </w:p>
    <w:bookmarkEnd w:id="37"/>
    <w:bookmarkStart w:id="38" w:name="references"/>
    <w:p>
      <w:pPr>
        <w:pStyle w:val="Heading2"/>
      </w:pPr>
      <w:r>
        <w:t xml:space="preserve">References</w:t>
      </w:r>
    </w:p>
    <w:p>
      <w:pPr>
        <w:pStyle w:val="FirstParagraph"/>
      </w:pPr>
      <w:r>
        <w:t xml:space="preserve">Available upon request. Contact [Your Email Address]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Economist – United States Chicago</dc:title>
  <dc:creator/>
  <dc:language>en</dc:language>
  <cp:keywords/>
  <dcterms:created xsi:type="dcterms:W3CDTF">2026-07-23T20:31:59Z</dcterms:created>
  <dcterms:modified xsi:type="dcterms:W3CDTF">2026-07-23T20:31:59Z</dcterms:modified>
</cp:coreProperties>
</file>

<file path=docProps/custom.xml><?xml version="1.0" encoding="utf-8"?>
<Properties xmlns="http://schemas.openxmlformats.org/officeDocument/2006/custom-properties" xmlns:vt="http://schemas.openxmlformats.org/officeDocument/2006/docPropsVTypes"/>
</file>