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(Colombia</w:t>
      </w:r>
      <w:r>
        <w:t xml:space="preserve"> </w:t>
      </w:r>
      <w:r>
        <w:t xml:space="preserve">Bogotá)</w:t>
      </w:r>
    </w:p>
    <w:bookmarkStart w:id="34" w:name="curriculum-vitae"/>
    <w:p>
      <w:pPr>
        <w:pStyle w:val="Heading1"/>
      </w:pPr>
      <w:r>
        <w:t xml:space="preserve">Curriculum Vitae</w:t>
      </w:r>
    </w:p>
    <w:bookmarkStart w:id="33" w:name="editor"/>
    <w:p>
      <w:pPr>
        <w:pStyle w:val="Heading2"/>
      </w:pPr>
      <w:r>
        <w:t xml:space="preserve">Editor</w:t>
      </w:r>
    </w:p>
    <w:p>
      <w:pPr>
        <w:pStyle w:val="FirstParagraph"/>
      </w:pPr>
      <w:r>
        <w:rPr>
          <w:bCs/>
          <w:b/>
        </w:rPr>
        <w:t xml:space="preserve">Location:</w:t>
      </w:r>
      <w:r>
        <w:t xml:space="preserve"> </w:t>
      </w:r>
      <w:r>
        <w:t xml:space="preserve">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Address:</w:t>
      </w:r>
      <w:r>
        <w:t xml:space="preserve"> </w:t>
      </w:r>
      <w:r>
        <w:t xml:space="preserve">Bogotá, Colombia</w:t>
      </w:r>
    </w:p>
    <w:bookmarkEnd w:id="20"/>
    <w:bookmarkStart w:id="21" w:name="professional-summary"/>
    <w:p>
      <w:pPr>
        <w:pStyle w:val="Heading3"/>
      </w:pPr>
      <w:r>
        <w:t xml:space="preserve">Professional Summary</w:t>
      </w:r>
    </w:p>
    <w:p>
      <w:pPr>
        <w:pStyle w:val="FirstParagraph"/>
      </w:pPr>
      <w:r>
        <w:t xml:space="preserve">A dedicated and experienced Editor with over [X years] of expertise in crafting, refining, and delivering high-quality content tailored to the dynamic media landscape of Colombia Bogotá. Proficient in editorial workflows, copyediting, proofreading, and content strategy for print and digital platforms. Committed to maintaining precision, clarity, and cultural relevance in all editorial projects. A strong collaborator with a deep understanding of the local media environment and a passion for storytelling that resonates with Colombian audiences.</w:t>
      </w:r>
    </w:p>
    <w:bookmarkEnd w:id="21"/>
    <w:bookmarkStart w:id="22" w:name="education"/>
    <w:p>
      <w:pPr>
        <w:pStyle w:val="Heading3"/>
      </w:pPr>
      <w:r>
        <w:t xml:space="preserve">Education</w:t>
      </w:r>
    </w:p>
    <w:p>
      <w:pPr>
        <w:numPr>
          <w:ilvl w:val="0"/>
          <w:numId w:val="1001"/>
        </w:numPr>
        <w:pStyle w:val="Compact"/>
      </w:pPr>
      <w:r>
        <w:rPr>
          <w:bCs/>
          <w:b/>
        </w:rPr>
        <w:t xml:space="preserve">Bachelor’s Degree in Journalism or Communication</w:t>
      </w:r>
      <w:r>
        <w:t xml:space="preserve">, [University Name], Bogotá, Colombia. Graduated in [Year].</w:t>
      </w:r>
    </w:p>
    <w:p>
      <w:pPr>
        <w:numPr>
          <w:ilvl w:val="0"/>
          <w:numId w:val="1001"/>
        </w:numPr>
        <w:pStyle w:val="Compact"/>
      </w:pPr>
      <w:r>
        <w:rPr>
          <w:bCs/>
          <w:b/>
        </w:rPr>
        <w:t xml:space="preserve">Diploma in Editing and Publishing</w:t>
      </w:r>
      <w:r>
        <w:t xml:space="preserve">, [Institution Name], Bogotá, Colombia. Completed in [Year].</w:t>
      </w:r>
    </w:p>
    <w:bookmarkEnd w:id="22"/>
    <w:bookmarkStart w:id="26" w:name="work-experience"/>
    <w:p>
      <w:pPr>
        <w:pStyle w:val="Heading3"/>
      </w:pPr>
      <w:r>
        <w:t xml:space="preserve">Work Experience</w:t>
      </w:r>
    </w:p>
    <w:bookmarkStart w:id="23" w:name="senior-editor"/>
    <w:p>
      <w:pPr>
        <w:pStyle w:val="Heading4"/>
      </w:pPr>
      <w:r>
        <w:t xml:space="preserve">Senior Editor</w:t>
      </w:r>
    </w:p>
    <w:p>
      <w:pPr>
        <w:pStyle w:val="FirstParagraph"/>
      </w:pPr>
      <w:r>
        <w:rPr>
          <w:bCs/>
          <w:b/>
        </w:rPr>
        <w:t xml:space="preserve">[Publication Name]</w:t>
      </w:r>
      <w:r>
        <w:t xml:space="preserve">, Bogotá, Colombia | [Start Date] – [End Date]</w:t>
      </w:r>
    </w:p>
    <w:p>
      <w:pPr>
        <w:numPr>
          <w:ilvl w:val="0"/>
          <w:numId w:val="1002"/>
        </w:numPr>
        <w:pStyle w:val="Compact"/>
      </w:pPr>
      <w:r>
        <w:t xml:space="preserve">Managed the editorial process for print and digital content, ensuring alignment with the publication’s brand voice and audience expectations in Colombia Bogotá.</w:t>
      </w:r>
    </w:p>
    <w:p>
      <w:pPr>
        <w:numPr>
          <w:ilvl w:val="0"/>
          <w:numId w:val="1002"/>
        </w:numPr>
        <w:pStyle w:val="Compact"/>
      </w:pPr>
      <w:r>
        <w:t xml:space="preserve">Collaborated with writers, designers, and reporters to refine articles, features, and multimedia projects for accuracy and engagement.</w:t>
      </w:r>
    </w:p>
    <w:p>
      <w:pPr>
        <w:numPr>
          <w:ilvl w:val="0"/>
          <w:numId w:val="1002"/>
        </w:numPr>
        <w:pStyle w:val="Compact"/>
      </w:pPr>
      <w:r>
        <w:t xml:space="preserve">Implemented editorial standards to maintain consistency across all platforms, including newspapers, magazines, and online content.</w:t>
      </w:r>
    </w:p>
    <w:p>
      <w:pPr>
        <w:numPr>
          <w:ilvl w:val="0"/>
          <w:numId w:val="1002"/>
        </w:numPr>
        <w:pStyle w:val="Compact"/>
      </w:pPr>
      <w:r>
        <w:t xml:space="preserve">Oversaw the production of special editions focused on cultural events in Bogotá, such as the Feria de las Flores and Bogotá International Book Fair.</w:t>
      </w:r>
    </w:p>
    <w:bookmarkEnd w:id="23"/>
    <w:bookmarkStart w:id="24" w:name="editorial-assistant"/>
    <w:p>
      <w:pPr>
        <w:pStyle w:val="Heading4"/>
      </w:pPr>
      <w:r>
        <w:t xml:space="preserve">Editorial Assistant</w:t>
      </w:r>
    </w:p>
    <w:p>
      <w:pPr>
        <w:pStyle w:val="FirstParagraph"/>
      </w:pPr>
      <w:r>
        <w:rPr>
          <w:bCs/>
          <w:b/>
        </w:rPr>
        <w:t xml:space="preserve">[Media Company Name]</w:t>
      </w:r>
      <w:r>
        <w:t xml:space="preserve">, Bogotá, Colombia | [Start Date] – [End Date]</w:t>
      </w:r>
    </w:p>
    <w:p>
      <w:pPr>
        <w:numPr>
          <w:ilvl w:val="0"/>
          <w:numId w:val="1003"/>
        </w:numPr>
        <w:pStyle w:val="Compact"/>
      </w:pPr>
      <w:r>
        <w:t xml:space="preserve">Supported senior editors in proofreading and formatting manuscripts, ensuring adherence to Colombian regulatory guidelines.</w:t>
      </w:r>
    </w:p>
    <w:p>
      <w:pPr>
        <w:numPr>
          <w:ilvl w:val="0"/>
          <w:numId w:val="1003"/>
        </w:numPr>
        <w:pStyle w:val="Compact"/>
      </w:pPr>
      <w:r>
        <w:t xml:space="preserve">Conducted research on local topics to enhance the relevance of content for Bogotá-based readers.</w:t>
      </w:r>
    </w:p>
    <w:p>
      <w:pPr>
        <w:numPr>
          <w:ilvl w:val="0"/>
          <w:numId w:val="1003"/>
        </w:numPr>
        <w:pStyle w:val="Compact"/>
      </w:pPr>
      <w:r>
        <w:t xml:space="preserve">Organized and maintained digital archives of published works, optimizing accessibility for editorial teams.</w:t>
      </w:r>
    </w:p>
    <w:p>
      <w:pPr>
        <w:numPr>
          <w:ilvl w:val="0"/>
          <w:numId w:val="1003"/>
        </w:numPr>
        <w:pStyle w:val="Compact"/>
      </w:pPr>
      <w:r>
        <w:t xml:space="preserve">Contributed to the development of editorial calendars tailored to seasonal events in Colombia, such as Independence Day celebrations.</w:t>
      </w:r>
    </w:p>
    <w:bookmarkEnd w:id="24"/>
    <w:bookmarkStart w:id="25" w:name="freelance-editor"/>
    <w:p>
      <w:pPr>
        <w:pStyle w:val="Heading4"/>
      </w:pPr>
      <w:r>
        <w:t xml:space="preserve">Freelance Editor</w:t>
      </w:r>
    </w:p>
    <w:p>
      <w:pPr>
        <w:pStyle w:val="FirstParagraph"/>
      </w:pPr>
      <w:r>
        <w:rPr>
          <w:bCs/>
          <w:b/>
        </w:rPr>
        <w:t xml:space="preserve">[Freelance Portfolio]</w:t>
      </w:r>
      <w:r>
        <w:t xml:space="preserve">, Bogotá, Colombia | [Start Date] – [End Date]</w:t>
      </w:r>
    </w:p>
    <w:p>
      <w:pPr>
        <w:numPr>
          <w:ilvl w:val="0"/>
          <w:numId w:val="1004"/>
        </w:numPr>
        <w:pStyle w:val="Compact"/>
      </w:pPr>
      <w:r>
        <w:t xml:space="preserve">Provided copyediting and proofreading services to independent publishers, authors, and businesses in Bogotá.</w:t>
      </w:r>
    </w:p>
    <w:p>
      <w:pPr>
        <w:numPr>
          <w:ilvl w:val="0"/>
          <w:numId w:val="1004"/>
        </w:numPr>
        <w:pStyle w:val="Compact"/>
      </w:pPr>
      <w:r>
        <w:t xml:space="preserve">Adapted content for local audiences by incorporating regional dialects, idioms, and cultural references relevant to Colombia.</w:t>
      </w:r>
    </w:p>
    <w:p>
      <w:pPr>
        <w:numPr>
          <w:ilvl w:val="0"/>
          <w:numId w:val="1004"/>
        </w:numPr>
        <w:pStyle w:val="Compact"/>
      </w:pPr>
      <w:r>
        <w:t xml:space="preserve">Worked on projects ranging from academic theses to marketing materials for startups in Bogotá’s tech ecosystem.</w:t>
      </w:r>
    </w:p>
    <w:bookmarkEnd w:id="25"/>
    <w:bookmarkEnd w:id="26"/>
    <w:bookmarkStart w:id="27" w:name="skills"/>
    <w:p>
      <w:pPr>
        <w:pStyle w:val="Heading3"/>
      </w:pPr>
      <w:r>
        <w:t xml:space="preserve">Skills</w:t>
      </w:r>
    </w:p>
    <w:p>
      <w:pPr>
        <w:numPr>
          <w:ilvl w:val="0"/>
          <w:numId w:val="1005"/>
        </w:numPr>
        <w:pStyle w:val="Compact"/>
      </w:pPr>
      <w:r>
        <w:rPr>
          <w:bCs/>
          <w:b/>
        </w:rPr>
        <w:t xml:space="preserve">Editing Proficiency:</w:t>
      </w:r>
      <w:r>
        <w:t xml:space="preserve"> </w:t>
      </w:r>
      <w:r>
        <w:t xml:space="preserve">Expertise in line editing, copyediting, and proofreading across genres (news, features, academic texts).</w:t>
      </w:r>
    </w:p>
    <w:p>
      <w:pPr>
        <w:numPr>
          <w:ilvl w:val="0"/>
          <w:numId w:val="1005"/>
        </w:numPr>
        <w:pStyle w:val="Compact"/>
      </w:pPr>
      <w:r>
        <w:rPr>
          <w:bCs/>
          <w:b/>
        </w:rPr>
        <w:t xml:space="preserve">Digital Tools:</w:t>
      </w:r>
      <w:r>
        <w:t xml:space="preserve"> </w:t>
      </w:r>
      <w:r>
        <w:t xml:space="preserve">Proficient in Adobe InDesign, Microsoft Word, Google Docs, and content management systems (CMS).</w:t>
      </w:r>
    </w:p>
    <w:p>
      <w:pPr>
        <w:numPr>
          <w:ilvl w:val="0"/>
          <w:numId w:val="1005"/>
        </w:numPr>
        <w:pStyle w:val="Compact"/>
      </w:pPr>
      <w:r>
        <w:rPr>
          <w:bCs/>
          <w:b/>
        </w:rPr>
        <w:t xml:space="preserve">Languages:</w:t>
      </w:r>
      <w:r>
        <w:t xml:space="preserve"> </w:t>
      </w:r>
      <w:r>
        <w:t xml:space="preserve">Fluent in Spanish (Colombian dialect) and English. Basic knowledge of Portuguese.</w:t>
      </w:r>
    </w:p>
    <w:p>
      <w:pPr>
        <w:numPr>
          <w:ilvl w:val="0"/>
          <w:numId w:val="1005"/>
        </w:numPr>
        <w:pStyle w:val="Compact"/>
      </w:pPr>
      <w:r>
        <w:rPr>
          <w:bCs/>
          <w:b/>
        </w:rPr>
        <w:t xml:space="preserve">Cultural Awareness:</w:t>
      </w:r>
      <w:r>
        <w:t xml:space="preserve"> </w:t>
      </w:r>
      <w:r>
        <w:t xml:space="preserve">Deep understanding of Colombian media trends, regional dialects, and cultural nuances in Bogotá.</w:t>
      </w:r>
    </w:p>
    <w:p>
      <w:pPr>
        <w:numPr>
          <w:ilvl w:val="0"/>
          <w:numId w:val="1005"/>
        </w:numPr>
        <w:pStyle w:val="Compact"/>
      </w:pPr>
      <w:r>
        <w:rPr>
          <w:bCs/>
          <w:b/>
        </w:rPr>
        <w:t xml:space="preserve">Collaboration:</w:t>
      </w:r>
      <w:r>
        <w:t xml:space="preserve"> </w:t>
      </w:r>
      <w:r>
        <w:t xml:space="preserve">Strong communication skills to work with writers, designers, and cross-functional teams in fast-paced environments.</w:t>
      </w:r>
    </w:p>
    <w:bookmarkEnd w:id="27"/>
    <w:bookmarkStart w:id="28" w:name="certifications"/>
    <w:p>
      <w:pPr>
        <w:pStyle w:val="Heading3"/>
      </w:pPr>
      <w:r>
        <w:t xml:space="preserve">Certifications</w:t>
      </w:r>
    </w:p>
    <w:p>
      <w:pPr>
        <w:numPr>
          <w:ilvl w:val="0"/>
          <w:numId w:val="1006"/>
        </w:numPr>
        <w:pStyle w:val="Compact"/>
      </w:pPr>
      <w:r>
        <w:rPr>
          <w:bCs/>
          <w:b/>
        </w:rPr>
        <w:t xml:space="preserve">Adobe Certified Expert – InDesign</w:t>
      </w:r>
      <w:r>
        <w:t xml:space="preserve">, Adobe, [Year].</w:t>
      </w:r>
    </w:p>
    <w:p>
      <w:pPr>
        <w:numPr>
          <w:ilvl w:val="0"/>
          <w:numId w:val="1006"/>
        </w:numPr>
        <w:pStyle w:val="Compact"/>
      </w:pPr>
      <w:r>
        <w:rPr>
          <w:bCs/>
          <w:b/>
        </w:rPr>
        <w:t xml:space="preserve">Editorial Skills for Media Professionals</w:t>
      </w:r>
      <w:r>
        <w:t xml:space="preserve">, [Institution Name], Bogotá, Colombia. [Year].</w:t>
      </w:r>
    </w:p>
    <w:p>
      <w:pPr>
        <w:numPr>
          <w:ilvl w:val="0"/>
          <w:numId w:val="1006"/>
        </w:numPr>
        <w:pStyle w:val="Compact"/>
      </w:pPr>
      <w:r>
        <w:rPr>
          <w:bCs/>
          <w:b/>
        </w:rPr>
        <w:t xml:space="preserve">Certified Proofreader (Spanish Language)</w:t>
      </w:r>
      <w:r>
        <w:t xml:space="preserve">, [Organization Name], [Year].</w:t>
      </w:r>
    </w:p>
    <w:bookmarkEnd w:id="28"/>
    <w:bookmarkStart w:id="29" w:name="languages"/>
    <w:p>
      <w:pPr>
        <w:pStyle w:val="Heading3"/>
      </w:pPr>
      <w:r>
        <w:t xml:space="preserve">Languages</w:t>
      </w:r>
    </w:p>
    <w:p>
      <w:pPr>
        <w:numPr>
          <w:ilvl w:val="0"/>
          <w:numId w:val="1007"/>
        </w:numPr>
        <w:pStyle w:val="Compact"/>
      </w:pPr>
      <w:r>
        <w:t xml:space="preserve">Spanish – Native proficiency (Colombian dialect).</w:t>
      </w:r>
    </w:p>
    <w:p>
      <w:pPr>
        <w:numPr>
          <w:ilvl w:val="0"/>
          <w:numId w:val="1007"/>
        </w:numPr>
        <w:pStyle w:val="Compact"/>
      </w:pPr>
      <w:r>
        <w:t xml:space="preserve">English – Fluent in reading, writing, and speaking.</w:t>
      </w:r>
    </w:p>
    <w:p>
      <w:pPr>
        <w:numPr>
          <w:ilvl w:val="0"/>
          <w:numId w:val="1007"/>
        </w:numPr>
        <w:pStyle w:val="Compact"/>
      </w:pPr>
      <w:r>
        <w:t xml:space="preserve">Portuguese – Basic understanding.</w:t>
      </w:r>
    </w:p>
    <w:bookmarkEnd w:id="29"/>
    <w:bookmarkStart w:id="30" w:name="projectsportfolio"/>
    <w:p>
      <w:pPr>
        <w:pStyle w:val="Heading3"/>
      </w:pPr>
      <w:r>
        <w:t xml:space="preserve">Projects/Portfolio</w:t>
      </w:r>
    </w:p>
    <w:p>
      <w:pPr>
        <w:pStyle w:val="FirstParagraph"/>
      </w:pPr>
      <w:r>
        <w:rPr>
          <w:bCs/>
          <w:b/>
        </w:rPr>
        <w:t xml:space="preserve">[Project Title 1]:</w:t>
      </w:r>
      <w:r>
        <w:t xml:space="preserve"> </w:t>
      </w:r>
      <w:r>
        <w:t xml:space="preserve">Edited a series of articles for [Publication Name] focusing on Bogotá’s urban development, which received recognition in the [Award Name].</w:t>
      </w:r>
    </w:p>
    <w:p>
      <w:pPr>
        <w:pStyle w:val="BodyText"/>
      </w:pPr>
      <w:r>
        <w:rPr>
          <w:bCs/>
          <w:b/>
        </w:rPr>
        <w:t xml:space="preserve">[Project Title 2]:</w:t>
      </w:r>
      <w:r>
        <w:t xml:space="preserve"> </w:t>
      </w:r>
      <w:r>
        <w:t xml:space="preserve">Collaborated with a local author to publish a bilingual anthology highlighting Colombian folklore, distributed in Bogotá and beyond.</w:t>
      </w:r>
    </w:p>
    <w:p>
      <w:pPr>
        <w:pStyle w:val="BodyText"/>
      </w:pPr>
      <w:r>
        <w:rPr>
          <w:bCs/>
          <w:b/>
        </w:rPr>
        <w:t xml:space="preserve">Online Portfolio:</w:t>
      </w:r>
      <w:r>
        <w:t xml:space="preserve"> </w:t>
      </w:r>
      <w:r>
        <w:t xml:space="preserve">[Insert Link to Website or PDF Portfolio]</w:t>
      </w:r>
    </w:p>
    <w:bookmarkEnd w:id="30"/>
    <w:bookmarkStart w:id="31" w:name="professional-affiliations"/>
    <w:p>
      <w:pPr>
        <w:pStyle w:val="Heading3"/>
      </w:pPr>
      <w:r>
        <w:t xml:space="preserve">Professional Affiliations</w:t>
      </w:r>
    </w:p>
    <w:p>
      <w:pPr>
        <w:numPr>
          <w:ilvl w:val="0"/>
          <w:numId w:val="1008"/>
        </w:numPr>
        <w:pStyle w:val="Compact"/>
      </w:pPr>
      <w:r>
        <w:t xml:space="preserve">Miembro de la Asociación Colombiana de Editores (ACE), Bogotá, Colombia. [Year – Present].</w:t>
      </w:r>
    </w:p>
    <w:p>
      <w:pPr>
        <w:numPr>
          <w:ilvl w:val="0"/>
          <w:numId w:val="1008"/>
        </w:numPr>
        <w:pStyle w:val="Compact"/>
      </w:pPr>
      <w:r>
        <w:t xml:space="preserve">Participante en talleres de edición organizados por el Centro para el Desarrollo del Periodismo (CDP), Bogotá.</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iCs/>
          <w:i/>
        </w:rPr>
        <w:t xml:space="preserve">This Curriculum Vitae is tailored for an Editor position in Colombia Bogotá, emphasizing local expertise and cultural relevance.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(Colombia Bogotá)</dc:title>
  <dc:creator/>
  <dc:language>en</dc:language>
  <cp:keywords/>
  <dcterms:created xsi:type="dcterms:W3CDTF">2026-07-29T02:08:02Z</dcterms:created>
  <dcterms:modified xsi:type="dcterms:W3CDTF">2026-07-29T02:08:02Z</dcterms:modified>
</cp:coreProperties>
</file>

<file path=docProps/custom.xml><?xml version="1.0" encoding="utf-8"?>
<Properties xmlns="http://schemas.openxmlformats.org/officeDocument/2006/custom-properties" xmlns:vt="http://schemas.openxmlformats.org/officeDocument/2006/docPropsVTypes"/>
</file>