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Editor with over [X years] of expertise in shaping compelling narratives for diverse audiences in Mexico City. My career has been rooted in the dynamic media landscape of Mexico, where I have honed my skills in editorial strategy, content development, and project management. As an Editor based in Mexico City, I specialize in crafting high-quality publications that reflect the cultural richness and socio-political discourse of the region. My work is guided by a commitment to precision, creativity, and authenticity, ensuring that every piece resonates with local and global audiences alike.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Revista Mexico City</w:t>
      </w:r>
      <w:r>
        <w:t xml:space="preserve"> </w:t>
      </w:r>
      <w:r>
        <w:t xml:space="preserve">| Mexico City, Mexico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Led a team of writers and editors to produce monthly editions focusing on culture, politics, and urban life in Mexico City.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special issues on topics such as environmental sustainability and indigenous rights, which received critical acclaim from local readerships.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ensure visual coherence with editorial content, enhancing the publication’s brand identity in Mexico City’s competitive media market.</w:t>
      </w:r>
    </w:p>
    <w:p>
      <w:pPr>
        <w:numPr>
          <w:ilvl w:val="0"/>
          <w:numId w:val="1001"/>
        </w:numPr>
        <w:pStyle w:val="Compact"/>
      </w:pPr>
      <w:r>
        <w:t xml:space="preserve">Implemented a peer-review system to maintain editorial standards and foster innovation in storytelling techniques tailored to Mexican audiences.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El Periódico de México</w:t>
      </w:r>
      <w:r>
        <w:t xml:space="preserve"> </w:t>
      </w:r>
      <w:r>
        <w:t xml:space="preserve">| Mexico City, Mexico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editing and proofreading articles across multiple sections, including news, opinion, and features.</w:t>
      </w:r>
    </w:p>
    <w:p>
      <w:pPr>
        <w:numPr>
          <w:ilvl w:val="0"/>
          <w:numId w:val="1002"/>
        </w:numPr>
        <w:pStyle w:val="Compact"/>
      </w:pPr>
      <w:r>
        <w:t xml:space="preserve">Conducted research on historical and contemporary issues affecting Mexico City to support fact-based journalism.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multimedia content by integrating text with audiovisual elements for online platforms.</w:t>
      </w:r>
    </w:p>
    <w:p>
      <w:pPr>
        <w:numPr>
          <w:ilvl w:val="0"/>
          <w:numId w:val="1002"/>
        </w:numPr>
        <w:pStyle w:val="Compact"/>
      </w:pPr>
      <w:r>
        <w:t xml:space="preserve">Maintained a database of sources and contacts, facilitating efficient reporting processes for journalists in Mexico City.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t xml:space="preserve"> </w:t>
      </w:r>
      <w:r>
        <w:t xml:space="preserve">| Mexico City, Mexico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editorial services for independent publishers and authors in Mexico City, focusing on literary fiction and non-fiction.</w:t>
      </w:r>
    </w:p>
    <w:p>
      <w:pPr>
        <w:numPr>
          <w:ilvl w:val="0"/>
          <w:numId w:val="1003"/>
        </w:numPr>
        <w:pStyle w:val="Compact"/>
      </w:pPr>
      <w:r>
        <w:t xml:space="preserve">Edited academic papers and research reports for universities and NGOs based in the capital, ensuring clarity and adherence to academic standards.</w:t>
      </w:r>
    </w:p>
    <w:p>
      <w:pPr>
        <w:numPr>
          <w:ilvl w:val="0"/>
          <w:numId w:val="1003"/>
        </w:numPr>
        <w:pStyle w:val="Compact"/>
      </w:pPr>
      <w:r>
        <w:t xml:space="preserve">Worked with local artists to produce catalogues for exhibitions, blending visual art with editorial content in Mexico City’s creative scene.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  <w:r>
        <w:t xml:space="preserve"> </w:t>
      </w:r>
      <w:r>
        <w:t xml:space="preserve">| Mexico City, Mexico | [Graduation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editorial practices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leading media outlets in Mexico City, gaining hands-on experience in newsrooms and editorial departments.</w:t>
      </w:r>
    </w:p>
    <w:bookmarkEnd w:id="25"/>
    <w:bookmarkStart w:id="26" w:name="certificate-in-digital-editing"/>
    <w:p>
      <w:pPr>
        <w:pStyle w:val="Heading3"/>
      </w:pPr>
      <w:r>
        <w:t xml:space="preserve">Certificate in Digital Editing</w:t>
      </w:r>
    </w:p>
    <w:p>
      <w:pPr>
        <w:pStyle w:val="FirstParagraph"/>
      </w:pPr>
      <w:r>
        <w:rPr>
          <w:bCs/>
          <w:b/>
        </w:rPr>
        <w:t xml:space="preserve">Instituto Mexicano de la Televisión (IMT)</w:t>
      </w:r>
      <w:r>
        <w:t xml:space="preserve"> </w:t>
      </w:r>
      <w:r>
        <w:t xml:space="preserve">| Mexico City, Mexico | [Year]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digital content editing, including multimedia integration and SEO optimization for online publications.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Office Suite, Google Docs,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 editing, proofreading, fact-checking, and content structuring.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 with CMS platforms (WordPress), social media content curation for Mexico City-based publications.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Mexico City’s cultural and historical context, enabling culturally resonant editorial decisions.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Ethics Course</w:t>
      </w:r>
      <w:r>
        <w:t xml:space="preserve"> </w:t>
      </w:r>
      <w:r>
        <w:t xml:space="preserve">– Universidad Iberoamericana, Mexico City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Strategy for Digital Media</w:t>
      </w:r>
      <w:r>
        <w:t xml:space="preserve"> </w:t>
      </w:r>
      <w:r>
        <w:t xml:space="preserve">– Coursera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Mexican Journalism Standards</w:t>
      </w:r>
      <w:r>
        <w:t xml:space="preserve"> </w:t>
      </w:r>
      <w:r>
        <w:t xml:space="preserve">– Asociación Nacional de Periodistas de México (ANPEM), 20XX</w:t>
      </w:r>
    </w:p>
    <w:bookmarkEnd w:id="29"/>
    <w:bookmarkStart w:id="30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"Voices of Mexico City"</w:t>
      </w:r>
      <w:r>
        <w:t xml:space="preserve"> </w:t>
      </w:r>
      <w:r>
        <w:t xml:space="preserve">– Edited anthology of essays by local writers, published in 20XX. Highlighted the city’s diverse neighborhoods and social movements.</w:t>
      </w:r>
    </w:p>
    <w:p>
      <w:pPr>
        <w:pStyle w:val="BodyText"/>
      </w:pPr>
      <w:r>
        <w:rPr>
          <w:bCs/>
          <w:b/>
        </w:rPr>
        <w:t xml:space="preserve">"Urban Chronicles: A Guide to Mexico City’s Cultural Hotspots"</w:t>
      </w:r>
      <w:r>
        <w:t xml:space="preserve"> </w:t>
      </w:r>
      <w:r>
        <w:t xml:space="preserve">– Co-authored with a team of journalists, this guide was featured in national media outlets and distributed through cultural institutions in the capital.</w:t>
      </w:r>
    </w:p>
    <w:p>
      <w:pPr>
        <w:pStyle w:val="BodyText"/>
      </w:pPr>
      <w:r>
        <w:rPr>
          <w:bCs/>
          <w:b/>
        </w:rPr>
        <w:t xml:space="preserve">"The Future of Media in Latin America"</w:t>
      </w:r>
      <w:r>
        <w:t xml:space="preserve"> </w:t>
      </w:r>
      <w:r>
        <w:t xml:space="preserve">– Contributed a chapter on editorial challenges in Mexico City, published by a leading academic press.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email/phone] for details.</w:t>
      </w:r>
    </w:p>
    <w:p>
      <w:pPr>
        <w:pStyle w:val="BodyText"/>
      </w:pPr>
      <w:r>
        <w:t xml:space="preserve">This Curriculum Vitae is tailored for an Editor in Mexico City, emphasizing the unique opportunities and challenges of working within the vibrant media ecosystem of the Mexican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Mexico City</dc:title>
  <dc:creator/>
  <dc:language>en</dc:language>
  <cp:keywords/>
  <dcterms:created xsi:type="dcterms:W3CDTF">2025-12-10T13:25:28Z</dcterms:created>
  <dcterms:modified xsi:type="dcterms:W3CDTF">2025-12-10T13:25:28Z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