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Riyadh)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editor-saudi-arabia-riyadh"/>
    <w:p>
      <w:pPr>
        <w:pStyle w:val="Heading2"/>
      </w:pPr>
      <w:r>
        <w:t xml:space="preserve">Editor | Saudi Arabia Riyadh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accomplished Editor with over [X years] of experience in content creation, proofreading, and project management. Specialized in delivering high-quality editorial work tailored to the dynamic media and publishing landscape of Saudi Arabia Riyadh. Adept at collaborating with cross-functional teams to align content with organizational goals while adhering to cultural and regional nuances. Passionate about storytelling, digital transformation, and supporting the growth of Saudi Arabia’s creative industries.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Journalism and Media Studies</w:t>
      </w:r>
      <w:r>
        <w:br/>
      </w:r>
      <w:r>
        <w:t xml:space="preserve">[University Name], Riyadh, Saudi Arabia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Bachelor of Arts in English Literature</w:t>
      </w:r>
      <w:r>
        <w:br/>
      </w:r>
      <w:r>
        <w:t xml:space="preserve">[University Name], Riyadh, Saudi Arabia</w:t>
      </w:r>
      <w:r>
        <w:br/>
      </w:r>
      <w:r>
        <w:t xml:space="preserve">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editor"/>
    <w:p>
      <w:pPr>
        <w:pStyle w:val="Heading4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Riyadh Media Group</w:t>
      </w:r>
      <w:r>
        <w:t xml:space="preserve">, Riyadh, Saudi Arabia</w:t>
      </w:r>
      <w:r>
        <w:br/>
      </w:r>
      <w:r>
        <w:t xml:space="preserve">[Year] – Present</w:t>
      </w:r>
    </w:p>
    <w:p>
      <w:pPr>
        <w:numPr>
          <w:ilvl w:val="0"/>
          <w:numId w:val="1001"/>
        </w:numPr>
        <w:pStyle w:val="Compact"/>
      </w:pPr>
      <w:r>
        <w:t xml:space="preserve">Oversee content production for print and digital publications, ensuring alignment with Saudi Arabia’s cultural values and regulatory standards.</w:t>
      </w:r>
    </w:p>
    <w:p>
      <w:pPr>
        <w:numPr>
          <w:ilvl w:val="0"/>
          <w:numId w:val="1001"/>
        </w:numPr>
        <w:pStyle w:val="Compact"/>
      </w:pPr>
      <w:r>
        <w:t xml:space="preserve">Collaborate with writers, designers, and clients to refine manuscripts, articles, and multimedia content for clarity, accuracy, and engagement.</w:t>
      </w:r>
    </w:p>
    <w:p>
      <w:pPr>
        <w:numPr>
          <w:ilvl w:val="0"/>
          <w:numId w:val="1001"/>
        </w:numPr>
        <w:pStyle w:val="Compact"/>
      </w:pPr>
      <w:r>
        <w:t xml:space="preserve">Implement editorial workflows to streamline the review process for projects in Arabic and English languages.</w:t>
      </w:r>
    </w:p>
    <w:p>
      <w:pPr>
        <w:numPr>
          <w:ilvl w:val="0"/>
          <w:numId w:val="1001"/>
        </w:numPr>
        <w:pStyle w:val="Compact"/>
      </w:pPr>
      <w:r>
        <w:t xml:space="preserve">Lead a team of 5 editors to meet deadlines for high-profile campaigns targeting Riyadh’s growing middle-class audience.</w:t>
      </w:r>
    </w:p>
    <w:p>
      <w:pPr>
        <w:numPr>
          <w:ilvl w:val="0"/>
          <w:numId w:val="1001"/>
        </w:numPr>
        <w:pStyle w:val="Compact"/>
      </w:pPr>
      <w:r>
        <w:t xml:space="preserve">Contribute to the development of editorial guidelines that reflect Saudi Arabia’s Vision 2030 goals, emphasizing innovation and digital literacy.</w:t>
      </w:r>
    </w:p>
    <w:bookmarkEnd w:id="23"/>
    <w:bookmarkStart w:id="24" w:name="freelance-editor"/>
    <w:p>
      <w:pPr>
        <w:pStyle w:val="Heading4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[Your Freelance Name]</w:t>
      </w:r>
      <w:r>
        <w:t xml:space="preserve">, Riyadh, Saudi Arabia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Provided editing services to local and international clients, including startups, NGOs, and media outlets in Riyadh.</w:t>
      </w:r>
    </w:p>
    <w:p>
      <w:pPr>
        <w:numPr>
          <w:ilvl w:val="0"/>
          <w:numId w:val="1002"/>
        </w:numPr>
        <w:pStyle w:val="Compact"/>
      </w:pPr>
      <w:r>
        <w:t xml:space="preserve">Specialized in academic writing, business reports, and content for digital platforms such as blogs and social media.</w:t>
      </w:r>
    </w:p>
    <w:p>
      <w:pPr>
        <w:numPr>
          <w:ilvl w:val="0"/>
          <w:numId w:val="1002"/>
        </w:numPr>
        <w:pStyle w:val="Compact"/>
      </w:pPr>
      <w:r>
        <w:t xml:space="preserve">Conducted grammar checks, fact-checking, and style consistency reviews for Arabic-English bilingual documents.</w:t>
      </w:r>
    </w:p>
    <w:p>
      <w:pPr>
        <w:numPr>
          <w:ilvl w:val="0"/>
          <w:numId w:val="1002"/>
        </w:numPr>
        <w:pStyle w:val="Compact"/>
      </w:pPr>
      <w:r>
        <w:t xml:space="preserve">Advised clients on content strategy to enhance their brand presence in Saudi Arabia’s competitive market.</w:t>
      </w:r>
    </w:p>
    <w:bookmarkEnd w:id="24"/>
    <w:bookmarkStart w:id="25" w:name="editorial-assistant"/>
    <w:p>
      <w:pPr>
        <w:pStyle w:val="Heading4"/>
      </w:pPr>
      <w:r>
        <w:t xml:space="preserve">Editorial Assistant</w:t>
      </w:r>
    </w:p>
    <w:p>
      <w:pPr>
        <w:pStyle w:val="FirstParagraph"/>
      </w:pPr>
      <w:r>
        <w:rPr>
          <w:bCs/>
          <w:b/>
        </w:rPr>
        <w:t xml:space="preserve">Riyadh Publishing House</w:t>
      </w:r>
      <w:r>
        <w:t xml:space="preserve">, Riyadh, Saudi Arabia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Supported senior editors in proofreading manuscripts and preparing them for publication.</w:t>
      </w:r>
    </w:p>
    <w:p>
      <w:pPr>
        <w:numPr>
          <w:ilvl w:val="0"/>
          <w:numId w:val="1003"/>
        </w:numPr>
        <w:pStyle w:val="Compact"/>
      </w:pPr>
      <w:r>
        <w:t xml:space="preserve">Researched and compiled reference materials to ensure accuracy in content related to Saudi culture, history, and current events.</w:t>
      </w:r>
    </w:p>
    <w:p>
      <w:pPr>
        <w:numPr>
          <w:ilvl w:val="0"/>
          <w:numId w:val="1003"/>
        </w:numPr>
        <w:pStyle w:val="Compact"/>
      </w:pPr>
      <w:r>
        <w:t xml:space="preserve">Assisted in organizing editorial meetings and maintaining project timelines for books targeting Riyadh’s educational institutions.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Manuscript editing, proofreading, content structuring, and copywriting in Arabic and English.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Adobe InDesign, Microsoft Office Suite (Word, Excel), Grammarly, and content management systems (CMS).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Saudi Arabia’s traditions, values, and media landscape to ensure culturally appropriate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collaboration with writers, designers, and stakeholders in Riyadh.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multiple deadlines and priorities in fast-paced environments.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Certificate in Advanced Editing</w:t>
      </w:r>
      <w:r>
        <w:br/>
      </w:r>
      <w:r>
        <w:t xml:space="preserve">[Institute Name], Riyadh, Saudi Arabia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Professional Development in Digital Media</w:t>
      </w:r>
      <w:r>
        <w:br/>
      </w:r>
      <w:r>
        <w:t xml:space="preserve">[Online Platform], Online</w:t>
      </w:r>
      <w:r>
        <w:br/>
      </w:r>
      <w:r>
        <w:t xml:space="preserve">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(Fluent)</w:t>
      </w:r>
    </w:p>
    <w:p>
      <w:pPr>
        <w:numPr>
          <w:ilvl w:val="0"/>
          <w:numId w:val="1005"/>
        </w:numPr>
        <w:pStyle w:val="Compact"/>
      </w:pPr>
      <w:r>
        <w:t xml:space="preserve">English (Professional Proficiency)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This Curriculum Vitae is tailored for the Editor role in Saudi Arabia Riyadh, emphasizing cultural relevance and professional expertise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(Saudi Arabia Riyadh)</dc:title>
  <dc:creator/>
  <dc:language>en</dc:language>
  <cp:keywords/>
  <dcterms:created xsi:type="dcterms:W3CDTF">2025-12-07T23:57:49Z</dcterms:created>
  <dcterms:modified xsi:type="dcterms:W3CDTF">2025-12-07T23:57:49Z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