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20" w:name="editor-tanzania-dar-es-salaam"/>
    <w:p>
      <w:pPr>
        <w:pStyle w:val="Heading2"/>
      </w:pPr>
      <w:r>
        <w:t xml:space="preserve">Editor | Tanzania Dar es Salaam</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Editor based in Tanzania Dar es Salaam, with a proven track record of delivering high-quality content across print and digital media. Adept at refining manuscripts, ensuring accuracy, and aligning editorial work with the cultural and linguistic nuances of Tanzania. Committed to excellence in storytelling while maintaining the integrity of the original message. Passionate about empowering local voices through editorial precision and creative collaboration.</w:t>
      </w:r>
    </w:p>
    <w:bookmarkEnd w:id="21"/>
    <w:bookmarkStart w:id="22" w:name="education"/>
    <w:p>
      <w:pPr>
        <w:pStyle w:val="Heading2"/>
      </w:pPr>
      <w:r>
        <w:t xml:space="preserve">Education</w:t>
      </w:r>
    </w:p>
    <w:p>
      <w:pPr>
        <w:numPr>
          <w:ilvl w:val="0"/>
          <w:numId w:val="1001"/>
        </w:numPr>
        <w:pStyle w:val="Compact"/>
      </w:pPr>
      <w:r>
        <w:rPr>
          <w:bCs/>
          <w:b/>
        </w:rPr>
        <w:t xml:space="preserve">Bachelor of Arts in Journalism and Mass Communication</w:t>
      </w:r>
      <w:r>
        <w:t xml:space="preserve">, University of Dar es Salaam, Tanzania (Graduated: [Year])</w:t>
      </w:r>
      <w:r>
        <w:br/>
      </w:r>
      <w:r>
        <w:t xml:space="preserve">Relevant coursework: Media Ethics, Writing for the Press, Editing Practices, and Cultural Studies.</w:t>
      </w:r>
    </w:p>
    <w:p>
      <w:pPr>
        <w:numPr>
          <w:ilvl w:val="0"/>
          <w:numId w:val="1001"/>
        </w:numPr>
        <w:pStyle w:val="Compact"/>
      </w:pPr>
      <w:r>
        <w:rPr>
          <w:bCs/>
          <w:b/>
        </w:rPr>
        <w:t xml:space="preserve">Postgraduate Certificate in Editorial Practice</w:t>
      </w:r>
      <w:r>
        <w:t xml:space="preserve">, Sokoine University of Agriculture, Tanzania (Graduated: [Year])</w:t>
      </w:r>
      <w:r>
        <w:br/>
      </w:r>
      <w:r>
        <w:t xml:space="preserve">Focused on advanced editing techniques, manuscript evaluation, and content management systems tailored to African media landscapes.</w:t>
      </w:r>
    </w:p>
    <w:p>
      <w:pPr>
        <w:numPr>
          <w:ilvl w:val="0"/>
          <w:numId w:val="1001"/>
        </w:numPr>
        <w:pStyle w:val="Compact"/>
      </w:pPr>
      <w:r>
        <w:rPr>
          <w:bCs/>
          <w:b/>
        </w:rPr>
        <w:t xml:space="preserve">Certificate in Digital Media Editing</w:t>
      </w:r>
      <w:r>
        <w:t xml:space="preserve">, Africa Media Association, Dar es Salaam (Completed: [Year])</w:t>
      </w:r>
      <w:r>
        <w:br/>
      </w:r>
      <w:r>
        <w:t xml:space="preserve">Specialized in tools like Adobe InDesign, Microsoft Word, and online platforms for collaborative editing.</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Tanzania Daily News (TDN)</w:t>
      </w:r>
      <w:r>
        <w:t xml:space="preserve">, Dar es Salaam, Tanzania</w:t>
      </w:r>
      <w:r>
        <w:br/>
      </w:r>
      <w:r>
        <w:t xml:space="preserve">[Month Year] – Present</w:t>
      </w:r>
    </w:p>
    <w:p>
      <w:pPr>
        <w:numPr>
          <w:ilvl w:val="0"/>
          <w:numId w:val="1002"/>
        </w:numPr>
        <w:pStyle w:val="Compact"/>
      </w:pPr>
      <w:r>
        <w:t xml:space="preserve">Oversee the editing and production of daily news content, ensuring accuracy, clarity, and adherence to journalistic standards.</w:t>
      </w:r>
    </w:p>
    <w:p>
      <w:pPr>
        <w:numPr>
          <w:ilvl w:val="0"/>
          <w:numId w:val="1002"/>
        </w:numPr>
        <w:pStyle w:val="Compact"/>
      </w:pPr>
      <w:r>
        <w:t xml:space="preserve">Collaborate with journalists to refine article structures, eliminate redundancies, and enhance readability for diverse audiences in Tanzania Dar es Salaam.</w:t>
      </w:r>
    </w:p>
    <w:p>
      <w:pPr>
        <w:numPr>
          <w:ilvl w:val="0"/>
          <w:numId w:val="1002"/>
        </w:numPr>
        <w:pStyle w:val="Compact"/>
      </w:pPr>
      <w:r>
        <w:t xml:space="preserve">Maintain a comprehensive style guide reflecting local dialects and cultural references specific to Tanzania.</w:t>
      </w:r>
    </w:p>
    <w:p>
      <w:pPr>
        <w:numPr>
          <w:ilvl w:val="0"/>
          <w:numId w:val="1002"/>
        </w:numPr>
        <w:pStyle w:val="Compact"/>
      </w:pPr>
      <w:r>
        <w:t xml:space="preserve">Train junior editors on best practices in copyediting and proofreading, fostering a culture of precision within the editorial team.</w:t>
      </w:r>
    </w:p>
    <w:p>
      <w:pPr>
        <w:numPr>
          <w:ilvl w:val="0"/>
          <w:numId w:val="1002"/>
        </w:numPr>
        <w:pStyle w:val="Compact"/>
      </w:pPr>
      <w:r>
        <w:t xml:space="preserve">Contribute to the development of multimedia content by coordinating with designers and digital teams to ensure consistent messaging across platforms.</w:t>
      </w:r>
    </w:p>
    <w:bookmarkEnd w:id="23"/>
    <w:bookmarkStart w:id="24" w:name="freelance-editor"/>
    <w:p>
      <w:pPr>
        <w:pStyle w:val="Heading3"/>
      </w:pPr>
      <w:r>
        <w:t xml:space="preserve">Freelance Editor</w:t>
      </w:r>
    </w:p>
    <w:p>
      <w:pPr>
        <w:pStyle w:val="FirstParagraph"/>
      </w:pPr>
      <w:r>
        <w:rPr>
          <w:bCs/>
          <w:b/>
        </w:rPr>
        <w:t xml:space="preserve">Various Clients in Tanzania Dar es Salaam</w:t>
      </w:r>
      <w:r>
        <w:br/>
      </w:r>
      <w:r>
        <w:t xml:space="preserve">[Month Year] – [Month Year]</w:t>
      </w:r>
    </w:p>
    <w:p>
      <w:pPr>
        <w:numPr>
          <w:ilvl w:val="0"/>
          <w:numId w:val="1003"/>
        </w:numPr>
        <w:pStyle w:val="Compact"/>
      </w:pPr>
      <w:r>
        <w:t xml:space="preserve">Provided editorial services to local NGOs, academic institutions, and small businesses, ensuring professional and culturally relevant content.</w:t>
      </w:r>
    </w:p>
    <w:p>
      <w:pPr>
        <w:numPr>
          <w:ilvl w:val="0"/>
          <w:numId w:val="1003"/>
        </w:numPr>
        <w:pStyle w:val="Compact"/>
      </w:pPr>
      <w:r>
        <w:t xml:space="preserve">Edited research reports, newsletters, and marketing materials for international organizations operating in Tanzania.</w:t>
      </w:r>
    </w:p>
    <w:p>
      <w:pPr>
        <w:numPr>
          <w:ilvl w:val="0"/>
          <w:numId w:val="1003"/>
        </w:numPr>
        <w:pStyle w:val="Compact"/>
      </w:pPr>
      <w:r>
        <w:t xml:space="preserve">Worked on projects with a focus on gender equality and environmental sustainability, aligning with the United Nations Sustainable Development Goals (SDGs).</w:t>
      </w:r>
    </w:p>
    <w:bookmarkEnd w:id="24"/>
    <w:bookmarkStart w:id="25" w:name="junior-editor"/>
    <w:p>
      <w:pPr>
        <w:pStyle w:val="Heading3"/>
      </w:pPr>
      <w:r>
        <w:t xml:space="preserve">Junior Editor</w:t>
      </w:r>
    </w:p>
    <w:p>
      <w:pPr>
        <w:pStyle w:val="FirstParagraph"/>
      </w:pPr>
      <w:r>
        <w:rPr>
          <w:bCs/>
          <w:b/>
        </w:rPr>
        <w:t xml:space="preserve">Kiswahili Times</w:t>
      </w:r>
      <w:r>
        <w:t xml:space="preserve">, Dar es Salaam, Tanzania</w:t>
      </w:r>
      <w:r>
        <w:br/>
      </w:r>
      <w:r>
        <w:t xml:space="preserve">[Month Year] – [Month Year]</w:t>
      </w:r>
    </w:p>
    <w:p>
      <w:pPr>
        <w:numPr>
          <w:ilvl w:val="0"/>
          <w:numId w:val="1004"/>
        </w:numPr>
        <w:pStyle w:val="Compact"/>
      </w:pPr>
      <w:r>
        <w:t xml:space="preserve">Assisted in the editing of news articles, feature stories, and opinion pieces in both Swahili and English.</w:t>
      </w:r>
    </w:p>
    <w:p>
      <w:pPr>
        <w:numPr>
          <w:ilvl w:val="0"/>
          <w:numId w:val="1004"/>
        </w:numPr>
        <w:pStyle w:val="Compact"/>
      </w:pPr>
      <w:r>
        <w:t xml:space="preserve">Conducted fact-checking to ensure the reliability of information published in Tanzania's media landscape.</w:t>
      </w:r>
    </w:p>
    <w:p>
      <w:pPr>
        <w:numPr>
          <w:ilvl w:val="0"/>
          <w:numId w:val="1004"/>
        </w:numPr>
        <w:pStyle w:val="Compact"/>
      </w:pPr>
      <w:r>
        <w:t xml:space="preserve">Contributed to the design of editorial calendars, prioritizing topics relevant to Dar es Salaam communities.</w:t>
      </w:r>
    </w:p>
    <w:bookmarkEnd w:id="25"/>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structuring for print and digital media.</w:t>
      </w:r>
    </w:p>
    <w:p>
      <w:pPr>
        <w:numPr>
          <w:ilvl w:val="0"/>
          <w:numId w:val="1005"/>
        </w:numPr>
        <w:pStyle w:val="Compact"/>
      </w:pPr>
      <w:r>
        <w:rPr>
          <w:bCs/>
          <w:b/>
        </w:rPr>
        <w:t xml:space="preserve">Linguistic Proficiency:</w:t>
      </w:r>
      <w:r>
        <w:t xml:space="preserve"> </w:t>
      </w:r>
      <w:r>
        <w:t xml:space="preserve">Fluent in Swahili and English; basic knowledge of other local languages (e.g., Kiunguja, Kigogo).</w:t>
      </w:r>
    </w:p>
    <w:p>
      <w:pPr>
        <w:numPr>
          <w:ilvl w:val="0"/>
          <w:numId w:val="1005"/>
        </w:numPr>
        <w:pStyle w:val="Compact"/>
      </w:pPr>
      <w:r>
        <w:rPr>
          <w:bCs/>
          <w:b/>
        </w:rPr>
        <w:t xml:space="preserve">Technical Skills:</w:t>
      </w:r>
      <w:r>
        <w:t xml:space="preserve"> </w:t>
      </w:r>
      <w:r>
        <w:t xml:space="preserve">Skilled in Adobe InDesign, Microsoft Office Suite, and content management systems like WordPress.</w:t>
      </w:r>
    </w:p>
    <w:p>
      <w:pPr>
        <w:numPr>
          <w:ilvl w:val="0"/>
          <w:numId w:val="1005"/>
        </w:numPr>
        <w:pStyle w:val="Compact"/>
      </w:pPr>
      <w:r>
        <w:rPr>
          <w:bCs/>
          <w:b/>
        </w:rPr>
        <w:t xml:space="preserve">Cultural Awareness:</w:t>
      </w:r>
      <w:r>
        <w:t xml:space="preserve"> </w:t>
      </w:r>
      <w:r>
        <w:t xml:space="preserve">Deep understanding of Tanzanian traditions, values, and social dynamics to ensure culturally sensitive editing.</w:t>
      </w:r>
    </w:p>
    <w:p>
      <w:pPr>
        <w:numPr>
          <w:ilvl w:val="0"/>
          <w:numId w:val="1005"/>
        </w:numPr>
        <w:pStyle w:val="Compact"/>
      </w:pPr>
      <w:r>
        <w:rPr>
          <w:bCs/>
          <w:b/>
        </w:rPr>
        <w:t xml:space="preserve">Project Management:</w:t>
      </w:r>
      <w:r>
        <w:t xml:space="preserve"> </w:t>
      </w:r>
      <w:r>
        <w:t xml:space="preserve">Ability to meet tight deadlines while maintaining high standards of quality.</w:t>
      </w:r>
    </w:p>
    <w:bookmarkEnd w:id="27"/>
    <w:bookmarkStart w:id="28" w:name="languages"/>
    <w:p>
      <w:pPr>
        <w:pStyle w:val="Heading2"/>
      </w:pPr>
      <w:r>
        <w:t xml:space="preserve">Languages</w:t>
      </w:r>
    </w:p>
    <w:p>
      <w:pPr>
        <w:numPr>
          <w:ilvl w:val="0"/>
          <w:numId w:val="1006"/>
        </w:numPr>
        <w:pStyle w:val="Compact"/>
      </w:pPr>
      <w:r>
        <w:t xml:space="preserve">Swahili (Native/Fluent)</w:t>
      </w:r>
    </w:p>
    <w:p>
      <w:pPr>
        <w:numPr>
          <w:ilvl w:val="0"/>
          <w:numId w:val="1006"/>
        </w:numPr>
        <w:pStyle w:val="Compact"/>
      </w:pPr>
      <w:r>
        <w:t xml:space="preserve">English (Proficient)</w:t>
      </w:r>
    </w:p>
    <w:p>
      <w:pPr>
        <w:numPr>
          <w:ilvl w:val="0"/>
          <w:numId w:val="1006"/>
        </w:numPr>
        <w:pStyle w:val="Compact"/>
      </w:pPr>
      <w:r>
        <w:t xml:space="preserve">Kiunguja (Basic)</w:t>
      </w:r>
    </w:p>
    <w:bookmarkEnd w:id="28"/>
    <w:bookmarkStart w:id="29" w:name="certifications"/>
    <w:p>
      <w:pPr>
        <w:pStyle w:val="Heading2"/>
      </w:pPr>
      <w:r>
        <w:t xml:space="preserve">Certifications</w:t>
      </w:r>
    </w:p>
    <w:p>
      <w:pPr>
        <w:numPr>
          <w:ilvl w:val="0"/>
          <w:numId w:val="1007"/>
        </w:numPr>
        <w:pStyle w:val="Compact"/>
      </w:pPr>
      <w:r>
        <w:rPr>
          <w:bCs/>
          <w:b/>
        </w:rPr>
        <w:t xml:space="preserve">Society of Editors Certification</w:t>
      </w:r>
      <w:r>
        <w:t xml:space="preserve">, [Year]</w:t>
      </w:r>
    </w:p>
    <w:p>
      <w:pPr>
        <w:numPr>
          <w:ilvl w:val="0"/>
          <w:numId w:val="1007"/>
        </w:numPr>
        <w:pStyle w:val="Compact"/>
      </w:pPr>
      <w:r>
        <w:rPr>
          <w:bCs/>
          <w:b/>
        </w:rPr>
        <w:t xml:space="preserve">Google Digital Garage - Content Creation and Editing</w:t>
      </w:r>
      <w:r>
        <w:t xml:space="preserve">, [Year]</w:t>
      </w:r>
    </w:p>
    <w:p>
      <w:pPr>
        <w:numPr>
          <w:ilvl w:val="0"/>
          <w:numId w:val="1007"/>
        </w:numPr>
        <w:pStyle w:val="Compact"/>
      </w:pPr>
      <w:r>
        <w:rPr>
          <w:bCs/>
          <w:b/>
        </w:rPr>
        <w:t xml:space="preserve">Tanzania Media Training Institute - Advanced Editing Workshop</w:t>
      </w:r>
      <w:r>
        <w:t xml:space="preserve">, [Year]</w:t>
      </w:r>
    </w:p>
    <w:bookmarkEnd w:id="29"/>
    <w:bookmarkStart w:id="30" w:name="professional-affiliations"/>
    <w:p>
      <w:pPr>
        <w:pStyle w:val="Heading2"/>
      </w:pPr>
      <w:r>
        <w:t xml:space="preserve">Professional Affiliations</w:t>
      </w:r>
    </w:p>
    <w:p>
      <w:pPr>
        <w:numPr>
          <w:ilvl w:val="0"/>
          <w:numId w:val="1008"/>
        </w:numPr>
        <w:pStyle w:val="Compact"/>
      </w:pPr>
      <w:r>
        <w:t xml:space="preserve">Member, Tanzania Editors Association (TEA)</w:t>
      </w:r>
    </w:p>
    <w:p>
      <w:pPr>
        <w:numPr>
          <w:ilvl w:val="0"/>
          <w:numId w:val="1008"/>
        </w:numPr>
        <w:pStyle w:val="Compact"/>
      </w:pPr>
      <w:r>
        <w:t xml:space="preserve">Member, African Journalists Network (AJN)</w:t>
      </w:r>
    </w:p>
    <w:p>
      <w:pPr>
        <w:numPr>
          <w:ilvl w:val="0"/>
          <w:numId w:val="1008"/>
        </w:numPr>
        <w:pStyle w:val="Compact"/>
      </w:pPr>
      <w:r>
        <w:t xml:space="preserve">Volunteer Editor, Dar es Salaam Community Library</w:t>
      </w:r>
    </w:p>
    <w:bookmarkEnd w:id="30"/>
    <w:bookmarkStart w:id="31" w:name="projects-and-contributions"/>
    <w:p>
      <w:pPr>
        <w:pStyle w:val="Heading2"/>
      </w:pPr>
      <w:r>
        <w:t xml:space="preserve">Projects and Contributions</w:t>
      </w:r>
    </w:p>
    <w:p>
      <w:pPr>
        <w:numPr>
          <w:ilvl w:val="0"/>
          <w:numId w:val="1009"/>
        </w:numPr>
        <w:pStyle w:val="Compact"/>
      </w:pPr>
      <w:r>
        <w:rPr>
          <w:bCs/>
          <w:b/>
        </w:rPr>
        <w:t xml:space="preserve">Tanzania Voices: A Compilation of Local Narratives</w:t>
      </w:r>
      <w:r>
        <w:br/>
      </w:r>
      <w:r>
        <w:t xml:space="preserve">Edited and curated a collection of short stories highlighting the diverse cultures of Tanzania Dar es Salaam, published in 2023.</w:t>
      </w:r>
    </w:p>
    <w:p>
      <w:pPr>
        <w:numPr>
          <w:ilvl w:val="0"/>
          <w:numId w:val="1009"/>
        </w:numPr>
        <w:pStyle w:val="Compact"/>
      </w:pPr>
      <w:r>
        <w:rPr>
          <w:bCs/>
          <w:b/>
        </w:rPr>
        <w:t xml:space="preserve">Media Literacy Initiative for Youth</w:t>
      </w:r>
      <w:r>
        <w:br/>
      </w:r>
      <w:r>
        <w:t xml:space="preserve">Collaborated with local schools to develop workshops on effective writing and critical reading skills, reaching over 500 students in Dar es Salaam.</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2025-12-03T03:54:56Z</dcterms:created>
  <dcterms:modified xsi:type="dcterms:W3CDTF">2025-12-03T03:54:56Z</dcterms:modified>
</cp:coreProperties>
</file>

<file path=docProps/custom.xml><?xml version="1.0" encoding="utf-8"?>
<Properties xmlns="http://schemas.openxmlformats.org/officeDocument/2006/custom-properties" xmlns:vt="http://schemas.openxmlformats.org/officeDocument/2006/docPropsVTypes"/>
</file>