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20" w:name="editor-united-states-houston"/>
    <w:p>
      <w:pPr>
        <w:pStyle w:val="Heading2"/>
      </w:pPr>
      <w:r>
        <w:t xml:space="preserve">Editor | United States Houston</w:t>
      </w:r>
    </w:p>
    <w:p>
      <w:pPr>
        <w:pStyle w:val="FirstParagraph"/>
      </w:pPr>
      <w:r>
        <w:rPr>
          <w:bCs/>
          <w:b/>
        </w:rPr>
        <w:t xml:space="preserve">Name:</w:t>
      </w:r>
      <w:r>
        <w:t xml:space="preserve"> </w:t>
      </w:r>
      <w:r>
        <w:t xml:space="preserve">[Your Full Name]</w:t>
      </w:r>
      <w:r>
        <w:br/>
      </w:r>
      <w:r>
        <w:rPr>
          <w:bCs/>
          <w:b/>
        </w:rPr>
        <w:t xml:space="preserve">Contact Information:</w:t>
      </w:r>
      <w:r>
        <w:br/>
      </w:r>
      <w:r>
        <w:t xml:space="preserve">Email: [your.email@example.com]</w:t>
      </w:r>
      <w:r>
        <w:br/>
      </w:r>
      <w:r>
        <w:t xml:space="preserve">Phone: (713) 555-0198</w:t>
      </w:r>
      <w:r>
        <w:br/>
      </w:r>
      <w:r>
        <w:t xml:space="preserve">Address: 123 Main Street, Houston, TX 77001, United States</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Results-driven and detail-oriented Editor with over [X years] of experience in the United States Houston media and publishing landscape. Adept at refining content for clarity, coherence, and impact across print, digital, and multimedia platforms. Proven expertise in managing editorial workflows, collaborating with writers and designers, and ensuring compliance with industry standards. Committed to delivering high-quality content that resonates with diverse audiences in the dynamic cultural hub of Houston.</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iCs/>
          <w:i/>
        </w:rPr>
        <w:t xml:space="preserve">Houston Chronicle | United States Houston, TX</w:t>
      </w:r>
      <w:r>
        <w:br/>
      </w:r>
      <w:r>
        <w:t xml:space="preserve">January 2019 – Present</w:t>
      </w:r>
    </w:p>
    <w:p>
      <w:pPr>
        <w:numPr>
          <w:ilvl w:val="0"/>
          <w:numId w:val="1001"/>
        </w:numPr>
        <w:pStyle w:val="Compact"/>
      </w:pPr>
      <w:r>
        <w:t xml:space="preserve">Overseeing the editorial content for both print and digital editions of one of Houston’s leading newspapers, ensuring accuracy, timeliness, and alignment with organizational goals.</w:t>
      </w:r>
    </w:p>
    <w:p>
      <w:pPr>
        <w:numPr>
          <w:ilvl w:val="0"/>
          <w:numId w:val="1001"/>
        </w:numPr>
        <w:pStyle w:val="Compact"/>
      </w:pPr>
      <w:r>
        <w:t xml:space="preserve">Collaborating with reporters, photographers, and designers to produce compelling stories that reflect the diverse communities of Houston and beyond.</w:t>
      </w:r>
    </w:p>
    <w:p>
      <w:pPr>
        <w:numPr>
          <w:ilvl w:val="0"/>
          <w:numId w:val="1001"/>
        </w:numPr>
        <w:pStyle w:val="Compact"/>
      </w:pPr>
      <w:r>
        <w:t xml:space="preserve">Implementing a rigorous editing process to maintain high editorial standards while adhering to tight deadlines in a fast-paced news environment.</w:t>
      </w:r>
    </w:p>
    <w:p>
      <w:pPr>
        <w:numPr>
          <w:ilvl w:val="0"/>
          <w:numId w:val="1001"/>
        </w:numPr>
        <w:pStyle w:val="Compact"/>
      </w:pPr>
      <w:r>
        <w:t xml:space="preserve">Contributing to the development of multimedia projects, including interactive features and video content, enhancing the reader experience in the United States Houston market.</w:t>
      </w:r>
    </w:p>
    <w:p>
      <w:pPr>
        <w:numPr>
          <w:ilvl w:val="0"/>
          <w:numId w:val="1001"/>
        </w:numPr>
        <w:pStyle w:val="Compact"/>
      </w:pPr>
      <w:r>
        <w:t xml:space="preserve">Mentoring junior editors and fostering a culture of continuous learning within the editorial team.</w:t>
      </w:r>
    </w:p>
    <w:bookmarkEnd w:id="22"/>
    <w:bookmarkStart w:id="23" w:name="editorial-assistant"/>
    <w:p>
      <w:pPr>
        <w:pStyle w:val="Heading3"/>
      </w:pPr>
      <w:r>
        <w:t xml:space="preserve">Editorial Assistant</w:t>
      </w:r>
    </w:p>
    <w:p>
      <w:pPr>
        <w:pStyle w:val="FirstParagraph"/>
      </w:pPr>
      <w:r>
        <w:rPr>
          <w:iCs/>
          <w:i/>
        </w:rPr>
        <w:t xml:space="preserve">The Texas Monthly | United States Houston, TX</w:t>
      </w:r>
      <w:r>
        <w:br/>
      </w:r>
      <w:r>
        <w:t xml:space="preserve">June 2015 – December 2018</w:t>
      </w:r>
    </w:p>
    <w:p>
      <w:pPr>
        <w:numPr>
          <w:ilvl w:val="0"/>
          <w:numId w:val="1002"/>
        </w:numPr>
        <w:pStyle w:val="Compact"/>
      </w:pPr>
      <w:r>
        <w:t xml:space="preserve">Supporting senior editors in reviewing and refining articles for publication, with a focus on maintaining the magazine’s reputation for high-quality journalism in the United States Houston region.</w:t>
      </w:r>
    </w:p>
    <w:p>
      <w:pPr>
        <w:numPr>
          <w:ilvl w:val="0"/>
          <w:numId w:val="1002"/>
        </w:numPr>
        <w:pStyle w:val="Compact"/>
      </w:pPr>
      <w:r>
        <w:t xml:space="preserve">Conducting thorough fact-checking and ensuring compliance with legal and ethical guidelines for content creation.</w:t>
      </w:r>
    </w:p>
    <w:p>
      <w:pPr>
        <w:numPr>
          <w:ilvl w:val="0"/>
          <w:numId w:val="1002"/>
        </w:numPr>
        <w:pStyle w:val="Compact"/>
      </w:pPr>
      <w:r>
        <w:t xml:space="preserve">Assisting in the coordination of writer schedules, editorial meetings, and project timelines to ensure seamless production cycles.</w:t>
      </w:r>
    </w:p>
    <w:p>
      <w:pPr>
        <w:numPr>
          <w:ilvl w:val="0"/>
          <w:numId w:val="1002"/>
        </w:numPr>
        <w:pStyle w:val="Compact"/>
      </w:pPr>
      <w:r>
        <w:t xml:space="preserve">Contributing to the development of special editions focused on Houston’s arts, culture, and business scenes.</w:t>
      </w:r>
    </w:p>
    <w:bookmarkEnd w:id="23"/>
    <w:bookmarkStart w:id="24" w:name="freelance-editor"/>
    <w:p>
      <w:pPr>
        <w:pStyle w:val="Heading3"/>
      </w:pPr>
      <w:r>
        <w:t xml:space="preserve">Freelance Editor</w:t>
      </w:r>
    </w:p>
    <w:p>
      <w:pPr>
        <w:pStyle w:val="FirstParagraph"/>
      </w:pPr>
      <w:r>
        <w:rPr>
          <w:iCs/>
          <w:i/>
        </w:rPr>
        <w:t xml:space="preserve">Various Clients | United States Houston, TX</w:t>
      </w:r>
      <w:r>
        <w:br/>
      </w:r>
      <w:r>
        <w:t xml:space="preserve">January 2014 – May 2015</w:t>
      </w:r>
    </w:p>
    <w:p>
      <w:pPr>
        <w:numPr>
          <w:ilvl w:val="0"/>
          <w:numId w:val="1003"/>
        </w:numPr>
        <w:pStyle w:val="Compact"/>
      </w:pPr>
      <w:r>
        <w:t xml:space="preserve">Providing editing services to local businesses, non-profits, and independent publishers in the United States Houston area.</w:t>
      </w:r>
    </w:p>
    <w:p>
      <w:pPr>
        <w:numPr>
          <w:ilvl w:val="0"/>
          <w:numId w:val="1003"/>
        </w:numPr>
        <w:pStyle w:val="Compact"/>
      </w:pPr>
      <w:r>
        <w:t xml:space="preserve">Editing manuscripts, reports, and marketing materials for clarity, grammar, and consistency while adhering to client-specific requirements.</w:t>
      </w:r>
    </w:p>
    <w:p>
      <w:pPr>
        <w:numPr>
          <w:ilvl w:val="0"/>
          <w:numId w:val="1003"/>
        </w:numPr>
        <w:pStyle w:val="Compact"/>
      </w:pPr>
      <w:r>
        <w:t xml:space="preserve">Building a strong network of contacts within the Houston community to understand unique editorial needs in the region.</w:t>
      </w:r>
    </w:p>
    <w:bookmarkEnd w:id="24"/>
    <w:bookmarkEnd w:id="25"/>
    <w:bookmarkStart w:id="27" w:name="education"/>
    <w:p>
      <w:pPr>
        <w:pStyle w:val="Heading2"/>
      </w:pPr>
      <w:r>
        <w:t xml:space="preserve">Education</w:t>
      </w:r>
    </w:p>
    <w:bookmarkStart w:id="26" w:name="bachelor-of-arts-in-journalism"/>
    <w:p>
      <w:pPr>
        <w:pStyle w:val="Heading3"/>
      </w:pPr>
      <w:r>
        <w:t xml:space="preserve">Bachelor of Arts in Journalism</w:t>
      </w:r>
    </w:p>
    <w:p>
      <w:pPr>
        <w:pStyle w:val="FirstParagraph"/>
      </w:pPr>
      <w:r>
        <w:rPr>
          <w:iCs/>
          <w:i/>
        </w:rPr>
        <w:t xml:space="preserve">University of Houston | United States Houston, TX</w:t>
      </w:r>
      <w:r>
        <w:br/>
      </w:r>
      <w:r>
        <w:t xml:space="preserve">Graduated: May 2014</w:t>
      </w:r>
    </w:p>
    <w:p>
      <w:pPr>
        <w:numPr>
          <w:ilvl w:val="0"/>
          <w:numId w:val="1004"/>
        </w:numPr>
        <w:pStyle w:val="Compact"/>
      </w:pPr>
      <w:r>
        <w:t xml:space="preserve">Specialized coursework in media ethics, content creation, and digital publishing.</w:t>
      </w:r>
    </w:p>
    <w:p>
      <w:pPr>
        <w:numPr>
          <w:ilvl w:val="0"/>
          <w:numId w:val="1004"/>
        </w:numPr>
        <w:pStyle w:val="Compact"/>
      </w:pPr>
      <w:r>
        <w:t xml:space="preserve">Participated in the University of Houston’s student newspaper, gaining hands-on experience in editorial roles.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Content Editing:</w:t>
      </w:r>
      <w:r>
        <w:t xml:space="preserve"> </w:t>
      </w:r>
      <w:r>
        <w:t xml:space="preserve">Proficient in grammar, syntax, and style guide compliance (e.g., AP Style).</w:t>
      </w:r>
    </w:p>
    <w:p>
      <w:pPr>
        <w:numPr>
          <w:ilvl w:val="0"/>
          <w:numId w:val="1005"/>
        </w:numPr>
        <w:pStyle w:val="Compact"/>
      </w:pPr>
      <w:r>
        <w:rPr>
          <w:bCs/>
          <w:b/>
        </w:rPr>
        <w:t xml:space="preserve">Software:</w:t>
      </w:r>
      <w:r>
        <w:t xml:space="preserve"> </w:t>
      </w:r>
      <w:r>
        <w:t xml:space="preserve">Advanced skills in Adobe InDesign, Microsoft Office Suite (Word, Excel), and Google Docs.</w:t>
      </w:r>
    </w:p>
    <w:p>
      <w:pPr>
        <w:numPr>
          <w:ilvl w:val="0"/>
          <w:numId w:val="1005"/>
        </w:numPr>
        <w:pStyle w:val="Compact"/>
      </w:pPr>
      <w:r>
        <w:rPr>
          <w:bCs/>
          <w:b/>
        </w:rPr>
        <w:t xml:space="preserve">Digital Tools:</w:t>
      </w:r>
      <w:r>
        <w:t xml:space="preserve"> </w:t>
      </w:r>
      <w:r>
        <w:t xml:space="preserve">Familiar with content management systems (WordPress, Drupal) and social media platforms for editorial purposes.</w:t>
      </w:r>
    </w:p>
    <w:p>
      <w:pPr>
        <w:numPr>
          <w:ilvl w:val="0"/>
          <w:numId w:val="1005"/>
        </w:numPr>
        <w:pStyle w:val="Compact"/>
      </w:pPr>
      <w:r>
        <w:rPr>
          <w:bCs/>
          <w:b/>
        </w:rPr>
        <w:t xml:space="preserve">Languages:</w:t>
      </w:r>
      <w:r>
        <w:t xml:space="preserve"> </w:t>
      </w:r>
      <w:r>
        <w:t xml:space="preserve">Fluent in English; basic understanding of Spanish for working with diverse Houston communities.</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American Society of Journalists and Authors (ASJA) Certification</w:t>
      </w:r>
      <w:r>
        <w:t xml:space="preserve"> </w:t>
      </w:r>
      <w:r>
        <w:t xml:space="preserve">– 2017</w:t>
      </w:r>
    </w:p>
    <w:p>
      <w:pPr>
        <w:numPr>
          <w:ilvl w:val="0"/>
          <w:numId w:val="1006"/>
        </w:numPr>
        <w:pStyle w:val="Compact"/>
      </w:pPr>
      <w:r>
        <w:rPr>
          <w:bCs/>
          <w:b/>
        </w:rPr>
        <w:t xml:space="preserve">Editing for the Web Course (Udemy)</w:t>
      </w:r>
      <w:r>
        <w:t xml:space="preserve"> </w:t>
      </w:r>
      <w:r>
        <w:t xml:space="preserve">– 2018</w:t>
      </w:r>
    </w:p>
    <w:p>
      <w:pPr>
        <w:numPr>
          <w:ilvl w:val="0"/>
          <w:numId w:val="1006"/>
        </w:numPr>
        <w:pStyle w:val="Compact"/>
      </w:pPr>
      <w:r>
        <w:rPr>
          <w:bCs/>
          <w:b/>
        </w:rPr>
        <w:t xml:space="preserve">Houston Media Ethics Workshop</w:t>
      </w:r>
      <w:r>
        <w:t xml:space="preserve"> </w:t>
      </w:r>
      <w:r>
        <w:t xml:space="preserve">– 2020, hosted by the Texas Association of Broadcasters.</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Houston Press Club</w:t>
      </w:r>
      <w:r>
        <w:br/>
      </w:r>
      <w:r>
        <w:t xml:space="preserve">- Active participant in the Texas Society of Professional Journalists</w:t>
      </w:r>
    </w:p>
    <w:p>
      <w:pPr>
        <w:pStyle w:val="BodyText"/>
      </w:pPr>
      <w:r>
        <w:rPr>
          <w:bCs/>
          <w:b/>
        </w:rPr>
        <w:t xml:space="preserve">Community Involvement:</w:t>
      </w:r>
      <w:r>
        <w:br/>
      </w:r>
      <w:r>
        <w:t xml:space="preserve">- Volunteer editor for local non-profits such as the Houston Food Bank and Art League Houston.</w:t>
      </w:r>
      <w:r>
        <w:br/>
      </w:r>
      <w:r>
        <w:t xml:space="preserve">- Regular contributor to community publications highlighting Houston’s cultural and educational initiatives.</w:t>
      </w:r>
    </w:p>
    <w:p>
      <w:pPr>
        <w:pStyle w:val="BodyText"/>
      </w:pPr>
      <w:r>
        <w:rPr>
          <w:bCs/>
          <w:b/>
        </w:rPr>
        <w:t xml:space="preserve">Projects in United States Houston:</w:t>
      </w:r>
      <w:r>
        <w:br/>
      </w:r>
      <w:r>
        <w:t xml:space="preserve">- Spearheaded the "Voices of Houston" series, showcasing stories from underrepresented communities across the city.</w:t>
      </w:r>
      <w:r>
        <w:br/>
      </w:r>
      <w:r>
        <w:t xml:space="preserve">- Collaborated on a digital archive project for the Houston Public Library, preserving local history through edited and curated content.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United States Houston</dc:title>
  <dc:creator/>
  <dc:language>en</dc:language>
  <cp:keywords/>
  <dcterms:created xsi:type="dcterms:W3CDTF">2026-07-21T05:54:02Z</dcterms:created>
  <dcterms:modified xsi:type="dcterms:W3CDTF">2026-07-21T05:54:02Z</dcterms:modified>
</cp:coreProperties>
</file>

<file path=docProps/custom.xml><?xml version="1.0" encoding="utf-8"?>
<Properties xmlns="http://schemas.openxmlformats.org/officeDocument/2006/custom-properties" xmlns:vt="http://schemas.openxmlformats.org/officeDocument/2006/docPropsVTypes"/>
</file>