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curriculum-vitae"/>
    <w:p>
      <w:pPr>
        <w:pStyle w:val="Heading1"/>
      </w:pPr>
      <w:r>
        <w:t xml:space="preserve">Curriculum Vitae</w:t>
      </w:r>
    </w:p>
    <w:p>
      <w:pPr>
        <w:pStyle w:val="FirstParagraph"/>
      </w:pPr>
      <w:r>
        <w:rPr>
          <w:bCs/>
          <w:b/>
        </w:rPr>
        <w:t xml:space="preserve">Name:</w:t>
      </w:r>
      <w:r>
        <w:t xml:space="preserve"> </w:t>
      </w:r>
      <w:r>
        <w:t xml:space="preserve">[Your Name]</w:t>
      </w:r>
    </w:p>
    <w:p>
      <w:pPr>
        <w:pStyle w:val="BodyText"/>
      </w:pPr>
      <w:r>
        <w:rPr>
          <w:bCs/>
          <w:b/>
        </w:rPr>
        <w:t xml:space="preserve">Contact Information:</w:t>
      </w:r>
      <w:r>
        <w:t xml:space="preserve"> </w:t>
      </w:r>
      <w:r>
        <w:t xml:space="preserve">[Email Address] | [Phone Number] | [LinkedIn Profile] | [San Francisco, United States]</w:t>
      </w:r>
    </w:p>
    <w:bookmarkStart w:id="20" w:name="objective"/>
    <w:p>
      <w:pPr>
        <w:pStyle w:val="Heading2"/>
      </w:pPr>
      <w:r>
        <w:t xml:space="preserve">Objective</w:t>
      </w:r>
    </w:p>
    <w:p>
      <w:pPr>
        <w:pStyle w:val="FirstParagraph"/>
      </w:pPr>
      <w:r>
        <w:t xml:space="preserve">A dedicated and detail-oriented Editor with a proven track record of refining written content for clarity, coherence, and impact. Aiming to contribute expertise in the dynamic media landscape of San Francisco, United States, to support innovative storytelling and editorial excellence in both traditional and digital formats.</w:t>
      </w:r>
    </w:p>
    <w:bookmarkEnd w:id="20"/>
    <w:bookmarkStart w:id="21" w:name="professional-summary"/>
    <w:p>
      <w:pPr>
        <w:pStyle w:val="Heading2"/>
      </w:pPr>
      <w:r>
        <w:t xml:space="preserve">Professional Summary</w:t>
      </w:r>
    </w:p>
    <w:p>
      <w:pPr>
        <w:pStyle w:val="FirstParagraph"/>
      </w:pPr>
      <w:r>
        <w:t xml:space="preserve">With over a decade of experience as an Editor across diverse industries, including publishing, technology, and journalism, I have developed a deep understanding of the evolving demands of content creation in the United States San Francisco region. My career has focused on collaborating with writers, designers, and producers to deliver high-quality editorial work that resonates with global audiences while reflecting local nuances. As a Curriculum Vitae for an Editor in San Francisco, my goal is to leverage my expertise in manuscript development, copy editing, and project management to drive editorial success in this tech-driven hub.</w:t>
      </w:r>
    </w:p>
    <w:bookmarkEnd w:id="21"/>
    <w:bookmarkStart w:id="25" w:name="work-experience"/>
    <w:p>
      <w:pPr>
        <w:pStyle w:val="Heading2"/>
      </w:pPr>
      <w:r>
        <w:t xml:space="preserve">Work Experience</w:t>
      </w:r>
    </w:p>
    <w:bookmarkStart w:id="22" w:name="senior-editor"/>
    <w:p>
      <w:pPr>
        <w:pStyle w:val="Heading3"/>
      </w:pPr>
      <w:r>
        <w:t xml:space="preserve">Senior Editor</w:t>
      </w:r>
    </w:p>
    <w:p>
      <w:pPr>
        <w:pStyle w:val="FirstParagraph"/>
      </w:pPr>
      <w:r>
        <w:rPr>
          <w:bCs/>
          <w:b/>
        </w:rPr>
        <w:t xml:space="preserve">Publisher X Media Group</w:t>
      </w:r>
      <w:r>
        <w:t xml:space="preserve">, San Francisco, United States</w:t>
      </w:r>
      <w:r>
        <w:br/>
      </w:r>
      <w:r>
        <w:t xml:space="preserve">January 2018 – Present</w:t>
      </w:r>
    </w:p>
    <w:p>
      <w:pPr>
        <w:numPr>
          <w:ilvl w:val="0"/>
          <w:numId w:val="1001"/>
        </w:numPr>
        <w:pStyle w:val="Compact"/>
      </w:pPr>
      <w:r>
        <w:t xml:space="preserve">Oversee the editorial process for 15+ publications, including digital and print formats, ensuring alignment with brand voice and audience expectations.</w:t>
      </w:r>
    </w:p>
    <w:p>
      <w:pPr>
        <w:numPr>
          <w:ilvl w:val="0"/>
          <w:numId w:val="1001"/>
        </w:numPr>
        <w:pStyle w:val="Compact"/>
      </w:pPr>
      <w:r>
        <w:t xml:space="preserve">Collaborate with writers to refine content for clarity, tone, and grammatical accuracy, maintaining high standards of professionalism in a fast-paced environment.</w:t>
      </w:r>
    </w:p>
    <w:p>
      <w:pPr>
        <w:numPr>
          <w:ilvl w:val="0"/>
          <w:numId w:val="1001"/>
        </w:numPr>
        <w:pStyle w:val="Compact"/>
      </w:pPr>
      <w:r>
        <w:t xml:space="preserve">Lead cross-functional teams to meet tight deadlines while maintaining quality, contributing to a 20% increase in reader engagement over two years.</w:t>
      </w:r>
    </w:p>
    <w:p>
      <w:pPr>
        <w:numPr>
          <w:ilvl w:val="0"/>
          <w:numId w:val="1001"/>
        </w:numPr>
        <w:pStyle w:val="Compact"/>
      </w:pPr>
      <w:r>
        <w:t xml:space="preserve">Develop editorial guidelines tailored to the San Francisco tech and startup ecosystem, fostering innovation in storytelling for local and international markets.</w:t>
      </w:r>
    </w:p>
    <w:bookmarkEnd w:id="22"/>
    <w:bookmarkStart w:id="23" w:name="freelance-editor"/>
    <w:p>
      <w:pPr>
        <w:pStyle w:val="Heading3"/>
      </w:pPr>
      <w:r>
        <w:t xml:space="preserve">Freelance Editor</w:t>
      </w:r>
    </w:p>
    <w:p>
      <w:pPr>
        <w:pStyle w:val="FirstParagraph"/>
      </w:pPr>
      <w:r>
        <w:rPr>
          <w:bCs/>
          <w:b/>
        </w:rPr>
        <w:t xml:space="preserve">Self-Employed</w:t>
      </w:r>
      <w:r>
        <w:t xml:space="preserve">, San Francisco, United States</w:t>
      </w:r>
      <w:r>
        <w:br/>
      </w:r>
      <w:r>
        <w:t xml:space="preserve">May 2015 – December 2017</w:t>
      </w:r>
    </w:p>
    <w:p>
      <w:pPr>
        <w:numPr>
          <w:ilvl w:val="0"/>
          <w:numId w:val="1002"/>
        </w:numPr>
        <w:pStyle w:val="Compact"/>
      </w:pPr>
      <w:r>
        <w:t xml:space="preserve">Provided editing services to authors, startups, and small businesses in the United States San Francisco area, focusing on manuscript development and content optimization.</w:t>
      </w:r>
    </w:p>
    <w:p>
      <w:pPr>
        <w:numPr>
          <w:ilvl w:val="0"/>
          <w:numId w:val="1002"/>
        </w:numPr>
        <w:pStyle w:val="Compact"/>
      </w:pPr>
      <w:r>
        <w:t xml:space="preserve">Worked with clients to enhance readability and accessibility of technical documents, white papers, and marketing materials for diverse audiences.</w:t>
      </w:r>
    </w:p>
    <w:p>
      <w:pPr>
        <w:numPr>
          <w:ilvl w:val="0"/>
          <w:numId w:val="1002"/>
        </w:numPr>
        <w:pStyle w:val="Compact"/>
      </w:pPr>
      <w:r>
        <w:t xml:space="preserve">Maintained a 95% client retention rate by delivering timely, high-quality edits that met specific project goals.</w:t>
      </w:r>
    </w:p>
    <w:bookmarkEnd w:id="23"/>
    <w:bookmarkStart w:id="24" w:name="assistant-editor"/>
    <w:p>
      <w:pPr>
        <w:pStyle w:val="Heading3"/>
      </w:pPr>
      <w:r>
        <w:t xml:space="preserve">Assistant Editor</w:t>
      </w:r>
    </w:p>
    <w:p>
      <w:pPr>
        <w:pStyle w:val="FirstParagraph"/>
      </w:pPr>
      <w:r>
        <w:rPr>
          <w:bCs/>
          <w:b/>
        </w:rPr>
        <w:t xml:space="preserve">San Francisco Chronicle</w:t>
      </w:r>
      <w:r>
        <w:t xml:space="preserve">, San Francisco, United States</w:t>
      </w:r>
      <w:r>
        <w:br/>
      </w:r>
      <w:r>
        <w:t xml:space="preserve">June 2012 – April 2015</w:t>
      </w:r>
    </w:p>
    <w:p>
      <w:pPr>
        <w:numPr>
          <w:ilvl w:val="0"/>
          <w:numId w:val="1003"/>
        </w:numPr>
        <w:pStyle w:val="Compact"/>
      </w:pPr>
      <w:r>
        <w:t xml:space="preserve">Supported senior editors in managing the editorial calendar, coordinating with reporters to ensure accurate and timely publication of news stories.</w:t>
      </w:r>
    </w:p>
    <w:p>
      <w:pPr>
        <w:numPr>
          <w:ilvl w:val="0"/>
          <w:numId w:val="1003"/>
        </w:numPr>
        <w:pStyle w:val="Compact"/>
      </w:pPr>
      <w:r>
        <w:t xml:space="preserve">Edited articles for grammar, style, and factual consistency, contributing to the newspaper’s reputation for journalistic integrity.</w:t>
      </w:r>
    </w:p>
    <w:p>
      <w:pPr>
        <w:numPr>
          <w:ilvl w:val="0"/>
          <w:numId w:val="1003"/>
        </w:numPr>
        <w:pStyle w:val="Compact"/>
      </w:pPr>
      <w:r>
        <w:t xml:space="preserve">Contributed to special editions focused on San Francisco culture, technology, and social issues, highlighting local narratives in a national context.</w:t>
      </w:r>
    </w:p>
    <w:bookmarkEnd w:id="24"/>
    <w:bookmarkEnd w:id="25"/>
    <w:bookmarkStart w:id="26" w:name="educational-background"/>
    <w:p>
      <w:pPr>
        <w:pStyle w:val="Heading2"/>
      </w:pPr>
      <w:r>
        <w:t xml:space="preserve">Educational Background</w:t>
      </w:r>
    </w:p>
    <w:p>
      <w:pPr>
        <w:pStyle w:val="FirstParagraph"/>
      </w:pPr>
      <w:r>
        <w:rPr>
          <w:bCs/>
          <w:b/>
        </w:rPr>
        <w:t xml:space="preserve">Bachelor of Arts in English Literature</w:t>
      </w:r>
      <w:r>
        <w:t xml:space="preserve">, San Francisco State University</w:t>
      </w:r>
      <w:r>
        <w:br/>
      </w:r>
      <w:r>
        <w:t xml:space="preserve">Graduated: June 2012</w:t>
      </w:r>
    </w:p>
    <w:p>
      <w:pPr>
        <w:pStyle w:val="BodyText"/>
      </w:pPr>
      <w:r>
        <w:rPr>
          <w:bCs/>
          <w:b/>
        </w:rPr>
        <w:t xml:space="preserve">Master of Fine Arts in Creative Writing</w:t>
      </w:r>
      <w:r>
        <w:t xml:space="preserve">, University of California, Berkeley</w:t>
      </w:r>
      <w:r>
        <w:br/>
      </w:r>
      <w:r>
        <w:t xml:space="preserve">Graduated: May 2014</w:t>
      </w:r>
    </w:p>
    <w:bookmarkEnd w:id="26"/>
    <w:bookmarkStart w:id="27" w:name="skills"/>
    <w:p>
      <w:pPr>
        <w:pStyle w:val="Heading2"/>
      </w:pPr>
      <w:r>
        <w:t xml:space="preserve">Skills</w:t>
      </w:r>
    </w:p>
    <w:p>
      <w:pPr>
        <w:numPr>
          <w:ilvl w:val="0"/>
          <w:numId w:val="1004"/>
        </w:numPr>
        <w:pStyle w:val="Compact"/>
      </w:pPr>
      <w:r>
        <w:rPr>
          <w:bCs/>
          <w:b/>
        </w:rPr>
        <w:t xml:space="preserve">Editorial Expertise:</w:t>
      </w:r>
      <w:r>
        <w:t xml:space="preserve"> </w:t>
      </w:r>
      <w:r>
        <w:t xml:space="preserve">Manuscript editing, copyediting, proofreading, and content development.</w:t>
      </w:r>
    </w:p>
    <w:p>
      <w:pPr>
        <w:numPr>
          <w:ilvl w:val="0"/>
          <w:numId w:val="1004"/>
        </w:numPr>
        <w:pStyle w:val="Compact"/>
      </w:pPr>
      <w:r>
        <w:rPr>
          <w:bCs/>
          <w:b/>
        </w:rPr>
        <w:t xml:space="preserve">Digital Tools:</w:t>
      </w:r>
      <w:r>
        <w:t xml:space="preserve"> </w:t>
      </w:r>
      <w:r>
        <w:t xml:space="preserve">Adobe InDesign, Microsoft Word, Google Docs, and content management systems (e.g., WordPress).</w:t>
      </w:r>
    </w:p>
    <w:p>
      <w:pPr>
        <w:numPr>
          <w:ilvl w:val="0"/>
          <w:numId w:val="1004"/>
        </w:numPr>
        <w:pStyle w:val="Compact"/>
      </w:pPr>
      <w:r>
        <w:rPr>
          <w:bCs/>
          <w:b/>
        </w:rPr>
        <w:t xml:space="preserve">Communication:</w:t>
      </w:r>
      <w:r>
        <w:t xml:space="preserve"> </w:t>
      </w:r>
      <w:r>
        <w:t xml:space="preserve">Strong verbal and written communication skills with a focus on collaboration in fast-paced environments.</w:t>
      </w:r>
    </w:p>
    <w:p>
      <w:pPr>
        <w:numPr>
          <w:ilvl w:val="0"/>
          <w:numId w:val="1004"/>
        </w:numPr>
        <w:pStyle w:val="Compact"/>
      </w:pPr>
      <w:r>
        <w:rPr>
          <w:bCs/>
          <w:b/>
        </w:rPr>
        <w:t xml:space="preserve">Adaptability:</w:t>
      </w:r>
      <w:r>
        <w:t xml:space="preserve"> </w:t>
      </w:r>
      <w:r>
        <w:t xml:space="preserve">Ability to work across industries, from tech startups to traditional publishing, in the United States San Francisco region.</w:t>
      </w:r>
    </w:p>
    <w:p>
      <w:pPr>
        <w:numPr>
          <w:ilvl w:val="0"/>
          <w:numId w:val="1004"/>
        </w:numPr>
        <w:pStyle w:val="Compact"/>
      </w:pPr>
      <w:r>
        <w:rPr>
          <w:bCs/>
          <w:b/>
        </w:rPr>
        <w:t xml:space="preserve">Languages:</w:t>
      </w:r>
      <w:r>
        <w:t xml:space="preserve"> </w:t>
      </w:r>
      <w:r>
        <w:t xml:space="preserve">Proficient in English; basic knowledge of Spanish (for local community engagement).</w:t>
      </w:r>
    </w:p>
    <w:bookmarkEnd w:id="27"/>
    <w:bookmarkStart w:id="28" w:name="professional-affiliations"/>
    <w:p>
      <w:pPr>
        <w:pStyle w:val="Heading2"/>
      </w:pPr>
      <w:r>
        <w:t xml:space="preserve">Professional Affiliations</w:t>
      </w:r>
    </w:p>
    <w:p>
      <w:pPr>
        <w:numPr>
          <w:ilvl w:val="0"/>
          <w:numId w:val="1005"/>
        </w:numPr>
        <w:pStyle w:val="Compact"/>
      </w:pPr>
      <w:r>
        <w:t xml:space="preserve">American Society of Journalists and Authors (ASJA)</w:t>
      </w:r>
    </w:p>
    <w:p>
      <w:pPr>
        <w:numPr>
          <w:ilvl w:val="0"/>
          <w:numId w:val="1005"/>
        </w:numPr>
        <w:pStyle w:val="Compact"/>
      </w:pPr>
      <w:r>
        <w:t xml:space="preserve">San Francisco Writers’ Grotto</w:t>
      </w:r>
    </w:p>
    <w:p>
      <w:pPr>
        <w:numPr>
          <w:ilvl w:val="0"/>
          <w:numId w:val="1005"/>
        </w:numPr>
        <w:pStyle w:val="Compact"/>
      </w:pPr>
      <w:r>
        <w:t xml:space="preserve">National Association of Independent Writers and Editors (NAIWE)</w:t>
      </w:r>
    </w:p>
    <w:bookmarkEnd w:id="28"/>
    <w:bookmarkStart w:id="29" w:name="awards-and-recognitions"/>
    <w:p>
      <w:pPr>
        <w:pStyle w:val="Heading2"/>
      </w:pPr>
      <w:r>
        <w:t xml:space="preserve">Awards and Recognitions</w:t>
      </w:r>
    </w:p>
    <w:p>
      <w:pPr>
        <w:pStyle w:val="FirstParagraph"/>
      </w:pPr>
      <w:r>
        <w:rPr>
          <w:bCs/>
          <w:b/>
        </w:rPr>
        <w:t xml:space="preserve">Best Editorial Practice Award</w:t>
      </w:r>
      <w:r>
        <w:t xml:space="preserve">, San Francisco Media Awards 2019</w:t>
      </w:r>
      <w:r>
        <w:br/>
      </w:r>
      <w:r>
        <w:t xml:space="preserve">Recognized for innovative approaches to digital storytelling in the United States San Francisco media landscape.</w:t>
      </w:r>
    </w:p>
    <w:bookmarkEnd w:id="29"/>
    <w:bookmarkStart w:id="30" w:name="projects-and-publications"/>
    <w:p>
      <w:pPr>
        <w:pStyle w:val="Heading2"/>
      </w:pPr>
      <w:r>
        <w:t xml:space="preserve">Projects and Publications</w:t>
      </w:r>
    </w:p>
    <w:p>
      <w:pPr>
        <w:numPr>
          <w:ilvl w:val="0"/>
          <w:numId w:val="1006"/>
        </w:numPr>
        <w:pStyle w:val="Compact"/>
      </w:pPr>
      <w:r>
        <w:rPr>
          <w:iCs/>
          <w:i/>
        </w:rPr>
        <w:t xml:space="preserve">“Tech &amp; Society: Stories from the Bay Area”</w:t>
      </w:r>
      <w:r>
        <w:t xml:space="preserve">, Co-Editor (2020). A collection of essays exploring the intersection of technology and culture in San Francisco.</w:t>
      </w:r>
    </w:p>
    <w:p>
      <w:pPr>
        <w:numPr>
          <w:ilvl w:val="0"/>
          <w:numId w:val="1006"/>
        </w:numPr>
        <w:pStyle w:val="Compact"/>
      </w:pPr>
      <w:r>
        <w:rPr>
          <w:iCs/>
          <w:i/>
        </w:rPr>
        <w:t xml:space="preserve">“San Francisco Chronicles: A Digital Anthology”</w:t>
      </w:r>
      <w:r>
        <w:t xml:space="preserve">, Freelance Editor (2017). Curated content for a digital platform showcasing local narratives.</w:t>
      </w:r>
    </w:p>
    <w:bookmarkEnd w:id="30"/>
    <w:bookmarkStart w:id="31"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Editor role in the United States San Francisco area, emphasizing expertise in editorial excellence, local storytelling, and adaptability to the region’s dynamic media environment.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 United States San Francisco</dc:title>
  <dc:creator/>
  <dc:language>en</dc:language>
  <cp:keywords/>
  <dcterms:created xsi:type="dcterms:W3CDTF">2026-07-28T19:22:37Z</dcterms:created>
  <dcterms:modified xsi:type="dcterms:W3CDTF">2026-07-28T19:22:37Z</dcterms:modified>
</cp:coreProperties>
</file>

<file path=docProps/custom.xml><?xml version="1.0" encoding="utf-8"?>
<Properties xmlns="http://schemas.openxmlformats.org/officeDocument/2006/custom-properties" xmlns:vt="http://schemas.openxmlformats.org/officeDocument/2006/docPropsVTypes"/>
</file>