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 Belkacem</w:t>
      </w:r>
      <w:r>
        <w:br/>
      </w:r>
      <w:r>
        <w:rPr>
          <w:bCs/>
          <w:b/>
        </w:rPr>
        <w:t xml:space="preserve">Address:</w:t>
      </w:r>
      <w:r>
        <w:t xml:space="preserve"> </w:t>
      </w:r>
      <w:r>
        <w:t xml:space="preserve">12 Rue de la Révolution, Bab El Oued, Algeria Algiers</w:t>
      </w:r>
      <w:r>
        <w:br/>
      </w:r>
      <w:r>
        <w:rPr>
          <w:bCs/>
          <w:b/>
        </w:rPr>
        <w:t xml:space="preserve">Email:</w:t>
      </w:r>
      <w:r>
        <w:t xml:space="preserve"> </w:t>
      </w:r>
      <w:r>
        <w:t xml:space="preserve">ahmed.belkacem@education-algeria.com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expertise in managing educational institutions and optimizing administrative processes within the Algerian education system. Specializing in curriculum development, staff training, and policy implementation, I have consistently contributed to improving educational outcomes in Algeria Algiers. My work aligns with the national goals of enhancing quality education while adhering to local cultural and institutional frameworks. As an Education Administrator, I am committed to fostering innovation, ensuring compliance with Algerian educational standards, and promoting equitable access to learning opportunities across Algiers.</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University of Algiers (2015)</w:t>
      </w:r>
    </w:p>
    <w:p>
      <w:pPr>
        <w:numPr>
          <w:ilvl w:val="0"/>
          <w:numId w:val="1001"/>
        </w:numPr>
        <w:pStyle w:val="Compact"/>
      </w:pPr>
      <w:r>
        <w:rPr>
          <w:bCs/>
          <w:b/>
        </w:rPr>
        <w:t xml:space="preserve">BSc in Education Sciences</w:t>
      </w:r>
      <w:r>
        <w:t xml:space="preserve">, Faculty of Letters and Human Sciences, University of Oran (2010)</w:t>
      </w:r>
    </w:p>
    <w:p>
      <w:pPr>
        <w:numPr>
          <w:ilvl w:val="0"/>
          <w:numId w:val="1001"/>
        </w:numPr>
        <w:pStyle w:val="Compact"/>
      </w:pPr>
      <w:r>
        <w:rPr>
          <w:bCs/>
          <w:b/>
        </w:rPr>
        <w:t xml:space="preserve">Higher Diploma in School Management</w:t>
      </w:r>
      <w:r>
        <w:t xml:space="preserve">, National Institute for Educational Development (INDEP), Algeria (2013)</w:t>
      </w:r>
    </w:p>
    <w:bookmarkEnd w:id="22"/>
    <w:bookmarkStart w:id="25"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Ministry of Education, Algiers Regional Office</w:t>
      </w:r>
      <w:r>
        <w:t xml:space="preserve"> </w:t>
      </w:r>
      <w:r>
        <w:t xml:space="preserve">| January 2018 – Present</w:t>
      </w:r>
    </w:p>
    <w:p>
      <w:pPr>
        <w:numPr>
          <w:ilvl w:val="0"/>
          <w:numId w:val="1002"/>
        </w:numPr>
        <w:pStyle w:val="Compact"/>
      </w:pPr>
      <w:r>
        <w:t xml:space="preserve">Overseeing the management of 25 public schools in Algiers, ensuring alignment with national educational policies and Algerian government guidelines.</w:t>
      </w:r>
    </w:p>
    <w:p>
      <w:pPr>
        <w:numPr>
          <w:ilvl w:val="0"/>
          <w:numId w:val="1002"/>
        </w:numPr>
        <w:pStyle w:val="Compact"/>
      </w:pPr>
      <w:r>
        <w:t xml:space="preserve">Collaborating with local authorities and school directors to implement curriculum reforms and improve teaching methodologies in Algeria Algiers.</w:t>
      </w:r>
    </w:p>
    <w:p>
      <w:pPr>
        <w:numPr>
          <w:ilvl w:val="0"/>
          <w:numId w:val="1002"/>
        </w:numPr>
        <w:pStyle w:val="Compact"/>
      </w:pPr>
      <w:r>
        <w:t xml:space="preserve">Supervising staff development programs, including workshops on inclusive education and digital literacy, tailored to the needs of Algerian educators.</w:t>
      </w:r>
    </w:p>
    <w:p>
      <w:pPr>
        <w:numPr>
          <w:ilvl w:val="0"/>
          <w:numId w:val="1002"/>
        </w:numPr>
        <w:pStyle w:val="Compact"/>
      </w:pPr>
      <w:r>
        <w:t xml:space="preserve">Conducting regular audits of school infrastructure and resource allocation to ensure compliance with national standards for educational facilities in Algeria.</w:t>
      </w:r>
    </w:p>
    <w:bookmarkEnd w:id="23"/>
    <w:bookmarkStart w:id="24" w:name="assistant-education-administrator"/>
    <w:p>
      <w:pPr>
        <w:pStyle w:val="Heading3"/>
      </w:pPr>
      <w:r>
        <w:t xml:space="preserve">Assistant Education Administrator</w:t>
      </w:r>
    </w:p>
    <w:p>
      <w:pPr>
        <w:pStyle w:val="FirstParagraph"/>
      </w:pPr>
      <w:r>
        <w:rPr>
          <w:bCs/>
          <w:b/>
        </w:rPr>
        <w:t xml:space="preserve">Algiers Municipal Education Directorate</w:t>
      </w:r>
      <w:r>
        <w:t xml:space="preserve"> </w:t>
      </w:r>
      <w:r>
        <w:t xml:space="preserve">| June 2014 – December 2017</w:t>
      </w:r>
    </w:p>
    <w:p>
      <w:pPr>
        <w:numPr>
          <w:ilvl w:val="0"/>
          <w:numId w:val="1003"/>
        </w:numPr>
        <w:pStyle w:val="Compact"/>
      </w:pPr>
      <w:r>
        <w:t xml:space="preserve">Supporting the implementation of the National Strategy for School Modernization in Algeria, focusing on technology integration and teacher training.</w:t>
      </w:r>
    </w:p>
    <w:p>
      <w:pPr>
        <w:numPr>
          <w:ilvl w:val="0"/>
          <w:numId w:val="1003"/>
        </w:numPr>
        <w:pStyle w:val="Compact"/>
      </w:pPr>
      <w:r>
        <w:t xml:space="preserve">Coordinating with regional education officials to address challenges related to student enrollment, resource distribution, and administrative efficiency in Algiers.</w:t>
      </w:r>
    </w:p>
    <w:p>
      <w:pPr>
        <w:numPr>
          <w:ilvl w:val="0"/>
          <w:numId w:val="1003"/>
        </w:numPr>
        <w:pStyle w:val="Compact"/>
      </w:pPr>
      <w:r>
        <w:t xml:space="preserve">Developing reports on school performance metrics and presenting recommendations for policy improvements to the Ministry of Education.</w:t>
      </w:r>
    </w:p>
    <w:p>
      <w:pPr>
        <w:numPr>
          <w:ilvl w:val="0"/>
          <w:numId w:val="1003"/>
        </w:numPr>
        <w:pStyle w:val="Compact"/>
      </w:pPr>
      <w:r>
        <w:t xml:space="preserve">Facilitating community engagement initiatives to strengthen partnerships between schools and families in Algeria Algiers.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and evaluating educational programs aligned with Algerian national standards.</w:t>
      </w:r>
    </w:p>
    <w:p>
      <w:pPr>
        <w:numPr>
          <w:ilvl w:val="0"/>
          <w:numId w:val="1004"/>
        </w:numPr>
        <w:pStyle w:val="Compact"/>
      </w:pPr>
      <w:r>
        <w:rPr>
          <w:bCs/>
          <w:b/>
        </w:rPr>
        <w:t xml:space="preserve">Administrative Leadership:</w:t>
      </w:r>
      <w:r>
        <w:t xml:space="preserve"> </w:t>
      </w:r>
      <w:r>
        <w:t xml:space="preserve">Proven ability to manage teams, budgets, and operations in diverse educational settings across Algeria.</w:t>
      </w:r>
    </w:p>
    <w:p>
      <w:pPr>
        <w:numPr>
          <w:ilvl w:val="0"/>
          <w:numId w:val="1004"/>
        </w:numPr>
        <w:pStyle w:val="Compact"/>
      </w:pPr>
      <w:r>
        <w:rPr>
          <w:bCs/>
          <w:b/>
        </w:rPr>
        <w:t xml:space="preserve">Policy Implementation:</w:t>
      </w:r>
      <w:r>
        <w:t xml:space="preserve"> </w:t>
      </w:r>
      <w:r>
        <w:t xml:space="preserve">Experience in translating national education policies into actionable strategies for schools in Algiers.</w:t>
      </w:r>
    </w:p>
    <w:p>
      <w:pPr>
        <w:numPr>
          <w:ilvl w:val="0"/>
          <w:numId w:val="1004"/>
        </w:numPr>
        <w:pStyle w:val="Compact"/>
      </w:pPr>
      <w:r>
        <w:rPr>
          <w:bCs/>
          <w:b/>
        </w:rPr>
        <w:t xml:space="preserve">Data Analysis:</w:t>
      </w:r>
      <w:r>
        <w:t xml:space="preserve"> </w:t>
      </w:r>
      <w:r>
        <w:t xml:space="preserve">Skilled in using statistical tools to assess school performance and identify areas for improvement.</w:t>
      </w:r>
    </w:p>
    <w:p>
      <w:pPr>
        <w:numPr>
          <w:ilvl w:val="0"/>
          <w:numId w:val="1004"/>
        </w:numPr>
        <w:pStyle w:val="Compact"/>
      </w:pPr>
      <w:r>
        <w:rPr>
          <w:bCs/>
          <w:b/>
        </w:rPr>
        <w:t xml:space="preserve">Communication:</w:t>
      </w:r>
      <w:r>
        <w:t xml:space="preserve"> </w:t>
      </w:r>
      <w:r>
        <w:t xml:space="preserve">Fluent in Arabic and French, with intermediate proficiency in English for international collaboration.</w:t>
      </w:r>
    </w:p>
    <w:p>
      <w:pPr>
        <w:numPr>
          <w:ilvl w:val="0"/>
          <w:numId w:val="1004"/>
        </w:numPr>
        <w:pStyle w:val="Compact"/>
      </w:pPr>
      <w:r>
        <w:rPr>
          <w:bCs/>
          <w:b/>
        </w:rPr>
        <w:t xml:space="preserve">Technology Integration:</w:t>
      </w:r>
      <w:r>
        <w:t xml:space="preserve"> </w:t>
      </w:r>
      <w:r>
        <w:t xml:space="preserve">Familiarity with learning management systems (LMS) and digital tools to enhance administrative efficiency.</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Education Management Certificate</w:t>
      </w:r>
      <w:r>
        <w:t xml:space="preserve">, UNESCO-CEPES, 2016</w:t>
      </w:r>
    </w:p>
    <w:p>
      <w:pPr>
        <w:numPr>
          <w:ilvl w:val="0"/>
          <w:numId w:val="1005"/>
        </w:numPr>
        <w:pStyle w:val="Compact"/>
      </w:pPr>
      <w:r>
        <w:rPr>
          <w:bCs/>
          <w:b/>
        </w:rPr>
        <w:t xml:space="preserve">Leadership in School Administration Workshop</w:t>
      </w:r>
      <w:r>
        <w:t xml:space="preserve">, INDEP, Algeria (2019)</w:t>
      </w:r>
    </w:p>
    <w:p>
      <w:pPr>
        <w:numPr>
          <w:ilvl w:val="0"/>
          <w:numId w:val="1005"/>
        </w:numPr>
        <w:pStyle w:val="Compact"/>
      </w:pPr>
      <w:r>
        <w:rPr>
          <w:bCs/>
          <w:b/>
        </w:rPr>
        <w:t xml:space="preserve">Project Management Professional (PMP)</w:t>
      </w:r>
      <w:r>
        <w:t xml:space="preserve">, PMI Certification, 2020</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(Intermediate – reading and writing)</w:t>
      </w:r>
    </w:p>
    <w:bookmarkEnd w:id="28"/>
    <w:bookmarkStart w:id="29" w:name="references"/>
    <w:p>
      <w:pPr>
        <w:pStyle w:val="Heading2"/>
      </w:pPr>
      <w:r>
        <w:t xml:space="preserve">References</w:t>
      </w:r>
    </w:p>
    <w:p>
      <w:pPr>
        <w:pStyle w:val="FirstParagraph"/>
      </w:pPr>
      <w:r>
        <w:t xml:space="preserve">Available upon request. Contact: ahmed.belkacem@education-algeria.com</w:t>
      </w:r>
    </w:p>
    <w:p>
      <w:pPr>
        <w:pStyle w:val="BodyText"/>
      </w:pPr>
      <w:r>
        <w:t xml:space="preserve">This Curriculum Vitae is tailored for an Education Administrator in Algeria Algiers, emphasizing expertise in educational administration, policy implementation, and commitment to the Algerian education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2026-05-30T06:37:37Z</dcterms:created>
  <dcterms:modified xsi:type="dcterms:W3CDTF">2026-05-30T06:37:37Z</dcterms:modified>
</cp:coreProperties>
</file>

<file path=docProps/custom.xml><?xml version="1.0" encoding="utf-8"?>
<Properties xmlns="http://schemas.openxmlformats.org/officeDocument/2006/custom-properties" xmlns:vt="http://schemas.openxmlformats.org/officeDocument/2006/docPropsVTypes"/>
</file>