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Spain</w:t>
      </w:r>
      <w:r>
        <w:t xml:space="preserve"> </w:t>
      </w:r>
      <w:r>
        <w:t xml:space="preserve">Barcelona</w:t>
      </w:r>
    </w:p>
    <w:bookmarkStart w:id="32" w:name="curriculum-vitae"/>
    <w:p>
      <w:pPr>
        <w:pStyle w:val="Heading1"/>
      </w:pPr>
      <w:r>
        <w:t xml:space="preserve">Curriculum Vitae</w:t>
      </w:r>
    </w:p>
    <w:bookmarkStart w:id="31" w:name="education-administrator-spain-barcelona"/>
    <w:p>
      <w:pPr>
        <w:pStyle w:val="Heading2"/>
      </w:pPr>
      <w:r>
        <w:t xml:space="preserve">Education Administrator | Spain Barcelona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Barcelona, Spain</w:t>
      </w:r>
    </w:p>
    <w:bookmarkEnd w:id="20"/>
    <w:bookmarkStart w:id="21" w:name="professional-summary"/>
    <w:p>
      <w:pPr>
        <w:pStyle w:val="Heading3"/>
      </w:pPr>
      <w:r>
        <w:t xml:space="preserve">Professional Summary</w:t>
      </w:r>
    </w:p>
    <w:p>
      <w:pPr>
        <w:pStyle w:val="FirstParagraph"/>
      </w:pPr>
      <w:r>
        <w:t xml:space="preserve">A dedicated and experienced Education Administrator with over [X years] of expertise in managing educational institutions within the dynamic academic landscape of Spain. Specializing in curriculum development, institutional management, and stakeholder engagement, I am committed to fostering excellence in education across schools and universities in Barcelona. My work aligns with the evolving needs of students, educators, and communities while adhering to Spanish educational standards and local regulations.</w:t>
      </w:r>
    </w:p>
    <w:bookmarkEnd w:id="21"/>
    <w:bookmarkStart w:id="22" w:name="education"/>
    <w:p>
      <w:pPr>
        <w:pStyle w:val="Heading3"/>
      </w:pPr>
      <w:r>
        <w:t xml:space="preserve">Education</w:t>
      </w:r>
    </w:p>
    <w:p>
      <w:pPr>
        <w:pStyle w:val="FirstParagraph"/>
      </w:pPr>
      <w:r>
        <w:rPr>
          <w:bCs/>
          <w:b/>
        </w:rPr>
        <w:t xml:space="preserve">MSc in Educational Management</w:t>
      </w:r>
      <w:r>
        <w:br/>
      </w:r>
      <w:r>
        <w:t xml:space="preserve">[University Name], Barcelona, Spain</w:t>
      </w:r>
      <w:r>
        <w:br/>
      </w:r>
      <w:r>
        <w:t xml:space="preserve">[Year of Graduation]</w:t>
      </w:r>
    </w:p>
    <w:p>
      <w:pPr>
        <w:pStyle w:val="BodyText"/>
      </w:pPr>
      <w:r>
        <w:rPr>
          <w:bCs/>
          <w:b/>
        </w:rPr>
        <w:t xml:space="preserve">Bachelor’s Degree in Education</w:t>
      </w:r>
      <w:r>
        <w:br/>
      </w:r>
      <w:r>
        <w:t xml:space="preserve">[University Name], Barcelona, Spain</w:t>
      </w:r>
      <w:r>
        <w:br/>
      </w:r>
      <w:r>
        <w:t xml:space="preserve">[Year of Graduation]</w:t>
      </w:r>
    </w:p>
    <w:p>
      <w:pPr>
        <w:pStyle w:val="BodyText"/>
      </w:pPr>
      <w:r>
        <w:rPr>
          <w:bCs/>
          <w:b/>
        </w:rPr>
        <w:t xml:space="preserve">Postgraduate Certification in Educational Leadership</w:t>
      </w:r>
      <w:r>
        <w:br/>
      </w:r>
      <w:r>
        <w:t xml:space="preserve">Instituto de Formación del Profesorado (IFP), Madrid, Spain</w:t>
      </w:r>
      <w:r>
        <w:br/>
      </w:r>
      <w:r>
        <w:t xml:space="preserve">[Year of Completion]</w:t>
      </w:r>
    </w:p>
    <w:bookmarkEnd w:id="22"/>
    <w:bookmarkStart w:id="26" w:name="professional-experience"/>
    <w:p>
      <w:pPr>
        <w:pStyle w:val="Heading3"/>
      </w:pPr>
      <w:r>
        <w:t xml:space="preserve">Professional Experience</w:t>
      </w:r>
    </w:p>
    <w:bookmarkStart w:id="23" w:name="education-administrator"/>
    <w:p>
      <w:pPr>
        <w:pStyle w:val="Heading4"/>
      </w:pPr>
      <w:r>
        <w:t xml:space="preserve">Education Administrator</w:t>
      </w:r>
    </w:p>
    <w:p>
      <w:pPr>
        <w:pStyle w:val="FirstParagraph"/>
      </w:pPr>
      <w:r>
        <w:rPr>
          <w:bCs/>
          <w:b/>
        </w:rPr>
        <w:t xml:space="preserve">School of International Studies (SIS), Barcelona, Spain</w:t>
      </w:r>
      <w:r>
        <w:br/>
      </w:r>
      <w:r>
        <w:t xml:space="preserve">[Start Date] – Present</w:t>
      </w:r>
    </w:p>
    <w:p>
      <w:pPr>
        <w:numPr>
          <w:ilvl w:val="0"/>
          <w:numId w:val="1001"/>
        </w:numPr>
        <w:pStyle w:val="Compact"/>
      </w:pPr>
      <w:r>
        <w:t xml:space="preserve">Overseeing the daily operations of a multi-cultural institution with 500+ students, ensuring alignment with national educational policies and local requirements in Spain.</w:t>
      </w:r>
    </w:p>
    <w:p>
      <w:pPr>
        <w:numPr>
          <w:ilvl w:val="0"/>
          <w:numId w:val="1001"/>
        </w:numPr>
        <w:pStyle w:val="Compact"/>
      </w:pPr>
      <w:r>
        <w:t xml:space="preserve">Collaborating with teachers to design and implement curricula tailored for diverse student needs, including bilingual programs in Spanish and Catalan.</w:t>
      </w:r>
    </w:p>
    <w:p>
      <w:pPr>
        <w:numPr>
          <w:ilvl w:val="0"/>
          <w:numId w:val="1001"/>
        </w:numPr>
        <w:pStyle w:val="Compact"/>
      </w:pPr>
      <w:r>
        <w:t xml:space="preserve">Managing budgets, staffing, and infrastructure to maintain compliance with the Ministry of Education of Spain (Ministerio de Educación y Formación Profesional).</w:t>
      </w:r>
    </w:p>
    <w:p>
      <w:pPr>
        <w:numPr>
          <w:ilvl w:val="0"/>
          <w:numId w:val="1001"/>
        </w:numPr>
        <w:pStyle w:val="Compact"/>
      </w:pPr>
      <w:r>
        <w:t xml:space="preserve">Establishing partnerships with local universities and cultural organizations in Barcelona to enhance extracurricular opportunities for students.</w:t>
      </w:r>
    </w:p>
    <w:p>
      <w:pPr>
        <w:numPr>
          <w:ilvl w:val="0"/>
          <w:numId w:val="1001"/>
        </w:numPr>
        <w:pStyle w:val="Compact"/>
      </w:pPr>
      <w:r>
        <w:t xml:space="preserve">Leading initiatives to improve school performance metrics, resulting in a 15% increase in student satisfaction scores within two years.</w:t>
      </w:r>
    </w:p>
    <w:bookmarkEnd w:id="23"/>
    <w:bookmarkStart w:id="24" w:name="assistant-director-of-academic-affairs"/>
    <w:p>
      <w:pPr>
        <w:pStyle w:val="Heading4"/>
      </w:pPr>
      <w:r>
        <w:t xml:space="preserve">Assistant Director of Academic Affairs</w:t>
      </w:r>
    </w:p>
    <w:p>
      <w:pPr>
        <w:pStyle w:val="FirstParagraph"/>
      </w:pPr>
      <w:r>
        <w:rPr>
          <w:bCs/>
          <w:b/>
        </w:rPr>
        <w:t xml:space="preserve">Instituto de Educación Superior (IES), Barcelona, Spain</w:t>
      </w:r>
      <w:r>
        <w:br/>
      </w:r>
      <w:r>
        <w:t xml:space="preserve">[Start Date] – [End Date]</w:t>
      </w:r>
    </w:p>
    <w:p>
      <w:pPr>
        <w:numPr>
          <w:ilvl w:val="0"/>
          <w:numId w:val="1002"/>
        </w:numPr>
        <w:pStyle w:val="Compact"/>
      </w:pPr>
      <w:r>
        <w:t xml:space="preserve">Supporting the academic leadership team in strategic planning and program development for higher education courses.</w:t>
      </w:r>
    </w:p>
    <w:p>
      <w:pPr>
        <w:numPr>
          <w:ilvl w:val="0"/>
          <w:numId w:val="1002"/>
        </w:numPr>
        <w:pStyle w:val="Compact"/>
      </w:pPr>
      <w:r>
        <w:t xml:space="preserve">Monitoring compliance with Spanish educational standards and ensuring accreditation processes meet regional requirements.</w:t>
      </w:r>
    </w:p>
    <w:p>
      <w:pPr>
        <w:numPr>
          <w:ilvl w:val="0"/>
          <w:numId w:val="1002"/>
        </w:numPr>
        <w:pStyle w:val="Compact"/>
      </w:pPr>
      <w:r>
        <w:t xml:space="preserve">Organizing professional development workshops for faculty, focusing on innovative teaching methods aligned with Spain’s national education reforms.</w:t>
      </w:r>
    </w:p>
    <w:p>
      <w:pPr>
        <w:numPr>
          <w:ilvl w:val="0"/>
          <w:numId w:val="1002"/>
        </w:numPr>
        <w:pStyle w:val="Compact"/>
      </w:pPr>
      <w:r>
        <w:t xml:space="preserve">Facilitating communication between educators, parents, and the municipal government in Barcelona to address community-specific challenges.</w:t>
      </w:r>
    </w:p>
    <w:bookmarkEnd w:id="24"/>
    <w:bookmarkStart w:id="25" w:name="curriculum-developer"/>
    <w:p>
      <w:pPr>
        <w:pStyle w:val="Heading4"/>
      </w:pPr>
      <w:r>
        <w:t xml:space="preserve">Curriculum Developer</w:t>
      </w:r>
    </w:p>
    <w:p>
      <w:pPr>
        <w:pStyle w:val="FirstParagraph"/>
      </w:pPr>
      <w:r>
        <w:rPr>
          <w:bCs/>
          <w:b/>
        </w:rPr>
        <w:t xml:space="preserve">Educational Innovation Center, Catalonia, Spain</w:t>
      </w:r>
      <w:r>
        <w:br/>
      </w:r>
      <w:r>
        <w:t xml:space="preserve">[Start Date] – [End Date]</w:t>
      </w:r>
    </w:p>
    <w:p>
      <w:pPr>
        <w:numPr>
          <w:ilvl w:val="0"/>
          <w:numId w:val="1003"/>
        </w:numPr>
        <w:pStyle w:val="Compact"/>
      </w:pPr>
      <w:r>
        <w:t xml:space="preserve">Designing and evaluating curricula for K-12 institutions in Barcelona, emphasizing STEM and digital literacy.</w:t>
      </w:r>
    </w:p>
    <w:p>
      <w:pPr>
        <w:numPr>
          <w:ilvl w:val="0"/>
          <w:numId w:val="1003"/>
        </w:numPr>
        <w:pStyle w:val="Compact"/>
      </w:pPr>
      <w:r>
        <w:t xml:space="preserve">Conducting needs assessments to identify gaps in educational resources and proposing solutions aligned with Spanish government priorities.</w:t>
      </w:r>
    </w:p>
    <w:p>
      <w:pPr>
        <w:numPr>
          <w:ilvl w:val="0"/>
          <w:numId w:val="1003"/>
        </w:numPr>
        <w:pStyle w:val="Compact"/>
      </w:pPr>
      <w:r>
        <w:t xml:space="preserve">Collaborating with international organizations to integrate global best practices into local education systems in Spain.</w:t>
      </w:r>
    </w:p>
    <w:bookmarkEnd w:id="25"/>
    <w:bookmarkEnd w:id="26"/>
    <w:bookmarkStart w:id="27" w:name="skills"/>
    <w:p>
      <w:pPr>
        <w:pStyle w:val="Heading3"/>
      </w:pPr>
      <w:r>
        <w:t xml:space="preserve">Skills</w:t>
      </w:r>
    </w:p>
    <w:p>
      <w:pPr>
        <w:numPr>
          <w:ilvl w:val="0"/>
          <w:numId w:val="1004"/>
        </w:numPr>
        <w:pStyle w:val="Compact"/>
      </w:pPr>
      <w:r>
        <w:rPr>
          <w:bCs/>
          <w:b/>
        </w:rPr>
        <w:t xml:space="preserve">Educational Leadership:</w:t>
      </w:r>
      <w:r>
        <w:t xml:space="preserve"> </w:t>
      </w:r>
      <w:r>
        <w:t xml:space="preserve">Proven ability to lead teams and drive institutional goals in Spain’s education sector.</w:t>
      </w:r>
    </w:p>
    <w:p>
      <w:pPr>
        <w:numPr>
          <w:ilvl w:val="0"/>
          <w:numId w:val="1004"/>
        </w:numPr>
        <w:pStyle w:val="Compact"/>
      </w:pPr>
      <w:r>
        <w:rPr>
          <w:bCs/>
          <w:b/>
        </w:rPr>
        <w:t xml:space="preserve">Curriculum Design:</w:t>
      </w:r>
      <w:r>
        <w:t xml:space="preserve"> </w:t>
      </w:r>
      <w:r>
        <w:t xml:space="preserve">Expertise in creating standards-based curricula for diverse student populations in Barcelona.</w:t>
      </w:r>
    </w:p>
    <w:p>
      <w:pPr>
        <w:numPr>
          <w:ilvl w:val="0"/>
          <w:numId w:val="1004"/>
        </w:numPr>
        <w:pStyle w:val="Compact"/>
      </w:pPr>
      <w:r>
        <w:rPr>
          <w:bCs/>
          <w:b/>
        </w:rPr>
        <w:t xml:space="preserve">Stakeholder Engagement:</w:t>
      </w:r>
      <w:r>
        <w:t xml:space="preserve"> </w:t>
      </w:r>
      <w:r>
        <w:t xml:space="preserve">Strong communication skills to collaborate with schools, parents, and government bodies in Spain.</w:t>
      </w:r>
    </w:p>
    <w:p>
      <w:pPr>
        <w:numPr>
          <w:ilvl w:val="0"/>
          <w:numId w:val="1004"/>
        </w:numPr>
        <w:pStyle w:val="Compact"/>
      </w:pPr>
      <w:r>
        <w:rPr>
          <w:bCs/>
          <w:b/>
        </w:rPr>
        <w:t xml:space="preserve">Data Analysis:</w:t>
      </w:r>
      <w:r>
        <w:t xml:space="preserve"> </w:t>
      </w:r>
      <w:r>
        <w:t xml:space="preserve">Proficient in using educational data to inform decision-making and improve outcomes.</w:t>
      </w:r>
    </w:p>
    <w:p>
      <w:pPr>
        <w:numPr>
          <w:ilvl w:val="0"/>
          <w:numId w:val="1004"/>
        </w:numPr>
        <w:pStyle w:val="Compact"/>
      </w:pPr>
      <w:r>
        <w:rPr>
          <w:bCs/>
          <w:b/>
        </w:rPr>
        <w:t xml:space="preserve">Languages:</w:t>
      </w:r>
      <w:r>
        <w:t xml:space="preserve"> </w:t>
      </w:r>
      <w:r>
        <w:t xml:space="preserve">Fluent in Spanish and Catalan; proficient in English for international collaboration.</w:t>
      </w:r>
    </w:p>
    <w:bookmarkEnd w:id="27"/>
    <w:bookmarkStart w:id="28" w:name="certifications"/>
    <w:p>
      <w:pPr>
        <w:pStyle w:val="Heading3"/>
      </w:pPr>
      <w:r>
        <w:t xml:space="preserve">Certifications</w:t>
      </w:r>
    </w:p>
    <w:p>
      <w:pPr>
        <w:pStyle w:val="FirstParagraph"/>
      </w:pPr>
      <w:r>
        <w:rPr>
          <w:bCs/>
          <w:b/>
        </w:rPr>
        <w:t xml:space="preserve">Quality Assurance in Education (QAE)</w:t>
      </w:r>
      <w:r>
        <w:br/>
      </w:r>
      <w:r>
        <w:t xml:space="preserve">European Association for Quality Assurance in Higher Education (ENQA), [Year]</w:t>
      </w:r>
    </w:p>
    <w:p>
      <w:pPr>
        <w:pStyle w:val="BodyText"/>
      </w:pPr>
      <w:r>
        <w:rPr>
          <w:bCs/>
          <w:b/>
        </w:rPr>
        <w:t xml:space="preserve">Leadership in Educational Management</w:t>
      </w:r>
      <w:r>
        <w:br/>
      </w:r>
      <w:r>
        <w:t xml:space="preserve">Universidad Autónoma de Barcelona, [Year]</w:t>
      </w:r>
    </w:p>
    <w:bookmarkEnd w:id="28"/>
    <w:bookmarkStart w:id="29" w:name="professional-affiliations"/>
    <w:p>
      <w:pPr>
        <w:pStyle w:val="Heading3"/>
      </w:pPr>
      <w:r>
        <w:t xml:space="preserve">Professional Affiliations</w:t>
      </w:r>
    </w:p>
    <w:p>
      <w:pPr>
        <w:numPr>
          <w:ilvl w:val="0"/>
          <w:numId w:val="1005"/>
        </w:numPr>
        <w:pStyle w:val="Compact"/>
      </w:pPr>
      <w:r>
        <w:t xml:space="preserve">Member, Asociación de Directivos de Centros Educativos (ADCE), Spain</w:t>
      </w:r>
    </w:p>
    <w:p>
      <w:pPr>
        <w:numPr>
          <w:ilvl w:val="0"/>
          <w:numId w:val="1005"/>
        </w:numPr>
        <w:pStyle w:val="Compact"/>
      </w:pPr>
      <w:r>
        <w:t xml:space="preserve">Member, Association for Supervision and Curriculum Development (ASCD), USA</w:t>
      </w:r>
    </w:p>
    <w:bookmarkEnd w:id="29"/>
    <w:bookmarkStart w:id="30" w:name="additional-information"/>
    <w:p>
      <w:pPr>
        <w:pStyle w:val="Heading3"/>
      </w:pPr>
      <w:r>
        <w:t xml:space="preserve">Additional Information</w:t>
      </w:r>
    </w:p>
    <w:p>
      <w:pPr>
        <w:pStyle w:val="FirstParagraph"/>
      </w:pPr>
      <w:r>
        <w:rPr>
          <w:bCs/>
          <w:b/>
        </w:rPr>
        <w:t xml:space="preserve">Volunteer Work:</w:t>
      </w:r>
      <w:r>
        <w:br/>
      </w:r>
      <w:r>
        <w:t xml:space="preserve">- Mentoring educators in Barcelona through the Spanish National Education Council (CNE).</w:t>
      </w:r>
    </w:p>
    <w:p>
      <w:pPr>
        <w:pStyle w:val="BodyText"/>
      </w:pPr>
      <w:r>
        <w:rPr>
          <w:bCs/>
          <w:b/>
        </w:rPr>
        <w:t xml:space="preserve">Publications:</w:t>
      </w:r>
      <w:r>
        <w:br/>
      </w:r>
      <w:r>
        <w:t xml:space="preserve">- "Innovative Practices in Spanish School Leadership" (2023), published in the Journal of Educational Administration.</w:t>
      </w:r>
    </w:p>
    <w:bookmarkEnd w:id="30"/>
    <w:p>
      <w:pPr>
        <w:pStyle w:val="BodyText"/>
      </w:pPr>
      <w:r>
        <w:t xml:space="preserve">This Curriculum Vitae is tailored for an Education Administrator role in Spain Barcelona, emphasizing expertise in educational leadership, curriculum development, and compliance with regional and national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in Spain Barcelona</dc:title>
  <dc:creator/>
  <dc:language>en</dc:language>
  <cp:keywords/>
  <dcterms:created xsi:type="dcterms:W3CDTF">2025-12-04T14:33:52Z</dcterms:created>
  <dcterms:modified xsi:type="dcterms:W3CDTF">2025-12-04T14:33:52Z</dcterms:modified>
</cp:coreProperties>
</file>

<file path=docProps/custom.xml><?xml version="1.0" encoding="utf-8"?>
<Properties xmlns="http://schemas.openxmlformats.org/officeDocument/2006/custom-properties" xmlns:vt="http://schemas.openxmlformats.org/officeDocument/2006/docPropsVTypes"/>
</file>