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curriculum-vitae"/>
    <w:p>
      <w:pPr>
        <w:pStyle w:val="Heading1"/>
      </w:pPr>
      <w:r>
        <w:t xml:space="preserve">Curriculum Vitae</w:t>
      </w:r>
    </w:p>
    <w:bookmarkStart w:id="32" w:name="Xfc3369d735879d9b8b5b543cad5e1c81ab3ed3c"/>
    <w:p>
      <w:pPr>
        <w:pStyle w:val="Heading2"/>
      </w:pPr>
      <w:r>
        <w:t xml:space="preserve">Education Administrator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Miami, Florida, United States</w:t>
      </w:r>
    </w:p>
    <w:bookmarkEnd w:id="20"/>
    <w:bookmarkStart w:id="21" w:name="professional-summary"/>
    <w:p>
      <w:pPr>
        <w:pStyle w:val="Heading3"/>
      </w:pPr>
      <w:r>
        <w:t xml:space="preserve">Professional Summary</w:t>
      </w:r>
    </w:p>
    <w:p>
      <w:pPr>
        <w:pStyle w:val="FirstParagraph"/>
      </w:pPr>
      <w:r>
        <w:t xml:space="preserve">A dedicated and innovative Education Administrator with over [X years] of experience in leading educational institutions in the United States Miami region. Proven expertise in developing and implementing strategic initiatives to enhance academic performance, foster inclusive learning environments, and support diverse student populations. Committed to advancing equity, excellence, and community engagement within schools across Miami-Dade County. A passionate advocate for educational reform and a results-driven leader with a strong focus on student success.</w:t>
      </w:r>
    </w:p>
    <w:bookmarkEnd w:id="21"/>
    <w:bookmarkStart w:id="22" w:name="education"/>
    <w:p>
      <w:pPr>
        <w:pStyle w:val="Heading3"/>
      </w:pPr>
      <w:r>
        <w:t xml:space="preserve">Education</w:t>
      </w:r>
    </w:p>
    <w:p>
      <w:pPr>
        <w:pStyle w:val="FirstParagraph"/>
      </w:pPr>
      <w:r>
        <w:rPr>
          <w:bCs/>
          <w:b/>
        </w:rPr>
        <w:t xml:space="preserve">Masters of Education in Educational Leadership</w:t>
      </w:r>
    </w:p>
    <w:p>
      <w:pPr>
        <w:pStyle w:val="BodyText"/>
      </w:pPr>
      <w:r>
        <w:t xml:space="preserve">[University Name], Miami, Florida, United States</w:t>
      </w:r>
    </w:p>
    <w:p>
      <w:pPr>
        <w:pStyle w:val="BodyText"/>
      </w:pPr>
      <w:r>
        <w:t xml:space="preserve">Graduated: [Year]</w:t>
      </w:r>
    </w:p>
    <w:p>
      <w:pPr>
        <w:numPr>
          <w:ilvl w:val="0"/>
          <w:numId w:val="1001"/>
        </w:numPr>
        <w:pStyle w:val="Compact"/>
      </w:pPr>
      <w:r>
        <w:t xml:space="preserve">Coursework included educational policy, leadership strategies, and data-driven decision-making.</w:t>
      </w:r>
    </w:p>
    <w:p>
      <w:pPr>
        <w:numPr>
          <w:ilvl w:val="0"/>
          <w:numId w:val="1001"/>
        </w:numPr>
        <w:pStyle w:val="Compact"/>
      </w:pPr>
      <w:r>
        <w:t xml:space="preserve">Completed a capstone project on improving graduation rates in urban high schools in Miami.</w:t>
      </w:r>
    </w:p>
    <w:p>
      <w:pPr>
        <w:pStyle w:val="FirstParagraph"/>
      </w:pPr>
      <w:r>
        <w:rPr>
          <w:bCs/>
          <w:b/>
        </w:rPr>
        <w:t xml:space="preserve">Bachelor of Arts in Elementary Education</w:t>
      </w:r>
    </w:p>
    <w:p>
      <w:pPr>
        <w:pStyle w:val="BodyText"/>
      </w:pPr>
      <w:r>
        <w:t xml:space="preserve">[University Name], Miami, Florida, United States</w:t>
      </w:r>
    </w:p>
    <w:p>
      <w:pPr>
        <w:pStyle w:val="BodyText"/>
      </w:pPr>
      <w:r>
        <w:t xml:space="preserve">Graduated: [Year]</w:t>
      </w:r>
    </w:p>
    <w:p>
      <w:pPr>
        <w:numPr>
          <w:ilvl w:val="0"/>
          <w:numId w:val="1002"/>
        </w:numPr>
        <w:pStyle w:val="Compact"/>
      </w:pPr>
      <w:r>
        <w:t xml:space="preserve">Focus on pedagogical techniques and curriculum development for diverse learners.</w:t>
      </w:r>
    </w:p>
    <w:p>
      <w:pPr>
        <w:numPr>
          <w:ilvl w:val="0"/>
          <w:numId w:val="1002"/>
        </w:numPr>
        <w:pStyle w:val="Compact"/>
      </w:pPr>
      <w:r>
        <w:t xml:space="preserve">Participated in internships at local schools in Miami-Dade County.</w:t>
      </w:r>
    </w:p>
    <w:p>
      <w:pPr>
        <w:pStyle w:val="FirstParagraph"/>
      </w:pPr>
      <w:r>
        <w:rPr>
          <w:bCs/>
          <w:b/>
        </w:rPr>
        <w:t xml:space="preserve">Certifications</w:t>
      </w:r>
    </w:p>
    <w:p>
      <w:pPr>
        <w:numPr>
          <w:ilvl w:val="0"/>
          <w:numId w:val="1003"/>
        </w:numPr>
        <w:pStyle w:val="Compact"/>
      </w:pPr>
      <w:r>
        <w:t xml:space="preserve">Florida Principal Certification (Valid through [Year])</w:t>
      </w:r>
    </w:p>
    <w:p>
      <w:pPr>
        <w:numPr>
          <w:ilvl w:val="0"/>
          <w:numId w:val="1003"/>
        </w:numPr>
        <w:pStyle w:val="Compact"/>
      </w:pPr>
      <w:r>
        <w:t xml:space="preserve">National Association of Elementary School Principals (NAESP) Leadership Credential</w:t>
      </w:r>
    </w:p>
    <w:p>
      <w:pPr>
        <w:numPr>
          <w:ilvl w:val="0"/>
          <w:numId w:val="1003"/>
        </w:numPr>
        <w:pStyle w:val="Compact"/>
      </w:pPr>
      <w:r>
        <w:t xml:space="preserve">Google for Education Certified Educator Level 2</w:t>
      </w:r>
    </w:p>
    <w:bookmarkEnd w:id="22"/>
    <w:bookmarkStart w:id="26" w:name="professional-experience"/>
    <w:p>
      <w:pPr>
        <w:pStyle w:val="Heading3"/>
      </w:pPr>
      <w:r>
        <w:t xml:space="preserve">Professional Experience</w:t>
      </w:r>
    </w:p>
    <w:bookmarkStart w:id="23" w:name="Xe1ce2b0c680a7f50fd1f88162580fd17de2d9e3"/>
    <w:p>
      <w:pPr>
        <w:pStyle w:val="Heading4"/>
      </w:pPr>
      <w:r>
        <w:t xml:space="preserve">Director of Operations, Miami-Dade Public Schools</w:t>
      </w:r>
    </w:p>
    <w:p>
      <w:pPr>
        <w:pStyle w:val="FirstParagraph"/>
      </w:pPr>
      <w:r>
        <w:t xml:space="preserve">[Start Date] – Present</w:t>
      </w:r>
    </w:p>
    <w:p>
      <w:pPr>
        <w:numPr>
          <w:ilvl w:val="0"/>
          <w:numId w:val="1004"/>
        </w:numPr>
        <w:pStyle w:val="Compact"/>
      </w:pPr>
      <w:r>
        <w:t xml:space="preserve">Oversee the daily operations of [X] schools in Miami, ensuring compliance with state and federal regulations.</w:t>
      </w:r>
    </w:p>
    <w:p>
      <w:pPr>
        <w:numPr>
          <w:ilvl w:val="0"/>
          <w:numId w:val="1004"/>
        </w:numPr>
        <w:pStyle w:val="Compact"/>
      </w:pPr>
      <w:r>
        <w:t xml:space="preserve">Led a team of 50+ administrators and staff to improve school performance metrics by 20% within two years.</w:t>
      </w:r>
    </w:p>
    <w:p>
      <w:pPr>
        <w:numPr>
          <w:ilvl w:val="0"/>
          <w:numId w:val="1004"/>
        </w:numPr>
        <w:pStyle w:val="Compact"/>
      </w:pPr>
      <w:r>
        <w:t xml:space="preserve">Collaborated with local community organizations in Miami to establish after-school programs for at-risk students.</w:t>
      </w:r>
    </w:p>
    <w:p>
      <w:pPr>
        <w:numPr>
          <w:ilvl w:val="0"/>
          <w:numId w:val="1004"/>
        </w:numPr>
        <w:pStyle w:val="Compact"/>
      </w:pPr>
      <w:r>
        <w:t xml:space="preserve">Implemented technology integration initiatives, including a district-wide 1:1 device program, enhancing digital literacy in Miami schools.</w:t>
      </w:r>
    </w:p>
    <w:bookmarkEnd w:id="23"/>
    <w:bookmarkStart w:id="24" w:name="assistant-principal-school-name-miami"/>
    <w:p>
      <w:pPr>
        <w:pStyle w:val="Heading4"/>
      </w:pPr>
      <w:r>
        <w:t xml:space="preserve">Assistant Principal, [School Name], Miami</w:t>
      </w:r>
    </w:p>
    <w:p>
      <w:pPr>
        <w:pStyle w:val="FirstParagraph"/>
      </w:pPr>
      <w:r>
        <w:t xml:space="preserve">[Start Date] – [End Date]</w:t>
      </w:r>
    </w:p>
    <w:p>
      <w:pPr>
        <w:numPr>
          <w:ilvl w:val="0"/>
          <w:numId w:val="1005"/>
        </w:numPr>
        <w:pStyle w:val="Compact"/>
      </w:pPr>
      <w:r>
        <w:t xml:space="preserve">Managed student discipline, academic progress, and staff development for a diverse student population of 1,200+.</w:t>
      </w:r>
    </w:p>
    <w:p>
      <w:pPr>
        <w:numPr>
          <w:ilvl w:val="0"/>
          <w:numId w:val="1005"/>
        </w:numPr>
        <w:pStyle w:val="Compact"/>
      </w:pPr>
      <w:r>
        <w:t xml:space="preserve">Partnered with the Miami-Dade County Public Libraries to expand access to resources for students and families.</w:t>
      </w:r>
    </w:p>
    <w:p>
      <w:pPr>
        <w:numPr>
          <w:ilvl w:val="0"/>
          <w:numId w:val="1005"/>
        </w:numPr>
        <w:pStyle w:val="Compact"/>
      </w:pPr>
      <w:r>
        <w:t xml:space="preserve">Reduced absenteeism by 15% through targeted intervention strategies and community outreach in Miami neighborhoods.</w:t>
      </w:r>
    </w:p>
    <w:bookmarkEnd w:id="24"/>
    <w:bookmarkStart w:id="25" w:name="curriculum-coordinator-school-name-miami"/>
    <w:p>
      <w:pPr>
        <w:pStyle w:val="Heading4"/>
      </w:pPr>
      <w:r>
        <w:t xml:space="preserve">Curriculum Coordinator, [School Name], Miami</w:t>
      </w:r>
    </w:p>
    <w:p>
      <w:pPr>
        <w:pStyle w:val="FirstParagraph"/>
      </w:pPr>
      <w:r>
        <w:t xml:space="preserve">[Start Date] – [End Date]</w:t>
      </w:r>
    </w:p>
    <w:p>
      <w:pPr>
        <w:numPr>
          <w:ilvl w:val="0"/>
          <w:numId w:val="1006"/>
        </w:numPr>
        <w:pStyle w:val="Compact"/>
      </w:pPr>
      <w:r>
        <w:t xml:space="preserve">Developed and revised curricula aligned with Florida standards, focusing on STEM and literacy initiatives.</w:t>
      </w:r>
    </w:p>
    <w:p>
      <w:pPr>
        <w:numPr>
          <w:ilvl w:val="0"/>
          <w:numId w:val="1006"/>
        </w:numPr>
        <w:pStyle w:val="Compact"/>
      </w:pPr>
      <w:r>
        <w:t xml:space="preserve">Trained 30+ teachers in evidence-based instructional strategies, resulting in improved test scores across Miami schools.</w:t>
      </w:r>
    </w:p>
    <w:p>
      <w:pPr>
        <w:numPr>
          <w:ilvl w:val="0"/>
          <w:numId w:val="1006"/>
        </w:numPr>
        <w:pStyle w:val="Compact"/>
      </w:pPr>
      <w:r>
        <w:t xml:space="preserve">Organized professional development workshops on culturally responsive teaching for educators in the Miami area.</w:t>
      </w:r>
    </w:p>
    <w:bookmarkEnd w:id="25"/>
    <w:bookmarkEnd w:id="26"/>
    <w:bookmarkStart w:id="27" w:name="certifications-and-licenses"/>
    <w:p>
      <w:pPr>
        <w:pStyle w:val="Heading3"/>
      </w:pPr>
      <w:r>
        <w:t xml:space="preserve">Certifications and Licenses</w:t>
      </w:r>
    </w:p>
    <w:p>
      <w:pPr>
        <w:numPr>
          <w:ilvl w:val="0"/>
          <w:numId w:val="1007"/>
        </w:numPr>
        <w:pStyle w:val="Compact"/>
      </w:pPr>
      <w:r>
        <w:t xml:space="preserve">Florida Principal Certification (2015)</w:t>
      </w:r>
    </w:p>
    <w:p>
      <w:pPr>
        <w:numPr>
          <w:ilvl w:val="0"/>
          <w:numId w:val="1007"/>
        </w:numPr>
        <w:pStyle w:val="Compact"/>
      </w:pPr>
      <w:r>
        <w:t xml:space="preserve">Leadership in Educational Administration (LEA) Program, [Institution], Miami, Florida</w:t>
      </w:r>
    </w:p>
    <w:p>
      <w:pPr>
        <w:numPr>
          <w:ilvl w:val="0"/>
          <w:numId w:val="1007"/>
        </w:numPr>
        <w:pStyle w:val="Compact"/>
      </w:pPr>
      <w:r>
        <w:t xml:space="preserve">Project Management Professional (PMP) Certification, [Institution], 2020</w:t>
      </w:r>
    </w:p>
    <w:bookmarkEnd w:id="27"/>
    <w:bookmarkStart w:id="28" w:name="skills"/>
    <w:p>
      <w:pPr>
        <w:pStyle w:val="Heading3"/>
      </w:pPr>
      <w:r>
        <w:t xml:space="preserve">Skills</w:t>
      </w:r>
    </w:p>
    <w:p>
      <w:pPr>
        <w:numPr>
          <w:ilvl w:val="0"/>
          <w:numId w:val="1008"/>
        </w:numPr>
        <w:pStyle w:val="Compact"/>
      </w:pPr>
      <w:r>
        <w:t xml:space="preserve">Strategic Planning and School Improvement</w:t>
      </w:r>
    </w:p>
    <w:p>
      <w:pPr>
        <w:numPr>
          <w:ilvl w:val="0"/>
          <w:numId w:val="1008"/>
        </w:numPr>
        <w:pStyle w:val="Compact"/>
      </w:pPr>
      <w:r>
        <w:t xml:space="preserve">Stakeholder Engagement and Community Outreach (Miami-specific initiatives)</w:t>
      </w:r>
    </w:p>
    <w:p>
      <w:pPr>
        <w:numPr>
          <w:ilvl w:val="0"/>
          <w:numId w:val="1008"/>
        </w:numPr>
        <w:pStyle w:val="Compact"/>
      </w:pPr>
      <w:r>
        <w:t xml:space="preserve">Data Analysis for Academic Performance Monitoring</w:t>
      </w:r>
    </w:p>
    <w:p>
      <w:pPr>
        <w:numPr>
          <w:ilvl w:val="0"/>
          <w:numId w:val="1008"/>
        </w:numPr>
        <w:pStyle w:val="Compact"/>
      </w:pPr>
      <w:r>
        <w:t xml:space="preserve">Curriculum Development and Instructional Leadership</w:t>
      </w:r>
    </w:p>
    <w:p>
      <w:pPr>
        <w:numPr>
          <w:ilvl w:val="0"/>
          <w:numId w:val="1008"/>
        </w:numPr>
        <w:pStyle w:val="Compact"/>
      </w:pPr>
      <w:r>
        <w:t xml:space="preserve">Grant Writing and Fundraising for Miami Schools</w:t>
      </w:r>
    </w:p>
    <w:p>
      <w:pPr>
        <w:numPr>
          <w:ilvl w:val="0"/>
          <w:numId w:val="1008"/>
        </w:numPr>
        <w:pStyle w:val="Compact"/>
      </w:pPr>
      <w:r>
        <w:t xml:space="preserve">Technology Integration in Education (Google Workspace, Canvas LMS)</w:t>
      </w:r>
    </w:p>
    <w:bookmarkEnd w:id="28"/>
    <w:bookmarkStart w:id="29" w:name="professional-development"/>
    <w:p>
      <w:pPr>
        <w:pStyle w:val="Heading3"/>
      </w:pPr>
      <w:r>
        <w:t xml:space="preserve">Professional Development</w:t>
      </w:r>
    </w:p>
    <w:p>
      <w:pPr>
        <w:pStyle w:val="FirstParagraph"/>
      </w:pPr>
      <w:r>
        <w:rPr>
          <w:bCs/>
          <w:b/>
        </w:rPr>
        <w:t xml:space="preserve">National Association of Secondary School Principals (NASSP) Conference</w:t>
      </w:r>
    </w:p>
    <w:p>
      <w:pPr>
        <w:pStyle w:val="BodyText"/>
      </w:pPr>
      <w:r>
        <w:t xml:space="preserve">Miami, Florida | [Year]</w:t>
      </w:r>
    </w:p>
    <w:p>
      <w:pPr>
        <w:numPr>
          <w:ilvl w:val="0"/>
          <w:numId w:val="1009"/>
        </w:numPr>
        <w:pStyle w:val="Compact"/>
      </w:pPr>
      <w:r>
        <w:t xml:space="preserve">Attended workshops on innovative leadership strategies for urban schools.</w:t>
      </w:r>
    </w:p>
    <w:p>
      <w:pPr>
        <w:numPr>
          <w:ilvl w:val="0"/>
          <w:numId w:val="1009"/>
        </w:numPr>
        <w:pStyle w:val="Compact"/>
      </w:pPr>
      <w:r>
        <w:t xml:space="preserve">Networked with administrators in Miami-Dade to share best practices.</w:t>
      </w:r>
    </w:p>
    <w:p>
      <w:pPr>
        <w:pStyle w:val="FirstParagraph"/>
      </w:pPr>
      <w:r>
        <w:rPr>
          <w:bCs/>
          <w:b/>
        </w:rPr>
        <w:t xml:space="preserve">Florida Education Leadership Academy</w:t>
      </w:r>
    </w:p>
    <w:p>
      <w:pPr>
        <w:pStyle w:val="BodyText"/>
      </w:pPr>
      <w:r>
        <w:t xml:space="preserve">Tampa, Florida | [Year]</w:t>
      </w:r>
    </w:p>
    <w:p>
      <w:pPr>
        <w:numPr>
          <w:ilvl w:val="0"/>
          <w:numId w:val="1010"/>
        </w:numPr>
        <w:pStyle w:val="Compact"/>
      </w:pPr>
      <w:r>
        <w:t xml:space="preserve">Completed advanced training on school accountability and performance metrics.</w:t>
      </w:r>
    </w:p>
    <w:p>
      <w:pPr>
        <w:numPr>
          <w:ilvl w:val="0"/>
          <w:numId w:val="1010"/>
        </w:numPr>
        <w:pStyle w:val="Compact"/>
      </w:pPr>
      <w:r>
        <w:t xml:space="preserve">Explored policy changes affecting Miami's public education system.</w:t>
      </w:r>
    </w:p>
    <w:p>
      <w:pPr>
        <w:pStyle w:val="FirstParagraph"/>
      </w:pPr>
      <w:r>
        <w:rPr>
          <w:bCs/>
          <w:b/>
        </w:rPr>
        <w:t xml:space="preserve">STEM Education Symposium, Miami</w:t>
      </w:r>
    </w:p>
    <w:p>
      <w:pPr>
        <w:pStyle w:val="BodyText"/>
      </w:pPr>
      <w:r>
        <w:t xml:space="preserve">[Year]</w:t>
      </w:r>
    </w:p>
    <w:p>
      <w:pPr>
        <w:numPr>
          <w:ilvl w:val="0"/>
          <w:numId w:val="1011"/>
        </w:numPr>
        <w:pStyle w:val="Compact"/>
      </w:pPr>
      <w:r>
        <w:t xml:space="preserve">Presented on integrating STEM into K-12 curricula in diverse classrooms.</w:t>
      </w:r>
    </w:p>
    <w:p>
      <w:pPr>
        <w:numPr>
          <w:ilvl w:val="0"/>
          <w:numId w:val="1011"/>
        </w:numPr>
        <w:pStyle w:val="Compact"/>
      </w:pPr>
      <w:r>
        <w:t xml:space="preserve">Collaborated with local tech companies to create internship opportunities for Miami students.</w:t>
      </w:r>
    </w:p>
    <w:bookmarkEnd w:id="29"/>
    <w:bookmarkStart w:id="30" w:name="community-involvement"/>
    <w:p>
      <w:pPr>
        <w:pStyle w:val="Heading3"/>
      </w:pPr>
      <w:r>
        <w:t xml:space="preserve">Community Involvement</w:t>
      </w:r>
    </w:p>
    <w:p>
      <w:pPr>
        <w:pStyle w:val="FirstParagraph"/>
      </w:pPr>
      <w:r>
        <w:rPr>
          <w:bCs/>
          <w:b/>
        </w:rPr>
        <w:t xml:space="preserve">Miami-Dade School Board Member</w:t>
      </w:r>
    </w:p>
    <w:p>
      <w:pPr>
        <w:pStyle w:val="BodyText"/>
      </w:pPr>
      <w:r>
        <w:t xml:space="preserve">[Start Date] – [End Date]</w:t>
      </w:r>
    </w:p>
    <w:p>
      <w:pPr>
        <w:numPr>
          <w:ilvl w:val="0"/>
          <w:numId w:val="1012"/>
        </w:numPr>
        <w:pStyle w:val="Compact"/>
      </w:pPr>
      <w:r>
        <w:t xml:space="preserve">Advocated for increased funding for Miami schools and equitable resource distribution.</w:t>
      </w:r>
    </w:p>
    <w:p>
      <w:pPr>
        <w:numPr>
          <w:ilvl w:val="0"/>
          <w:numId w:val="1012"/>
        </w:numPr>
        <w:pStyle w:val="Compact"/>
      </w:pPr>
      <w:r>
        <w:t xml:space="preserve">Spearheaded initiatives to address achievement gaps in underserved communities across Miami.</w:t>
      </w:r>
    </w:p>
    <w:p>
      <w:pPr>
        <w:pStyle w:val="FirstParagraph"/>
      </w:pPr>
      <w:r>
        <w:rPr>
          <w:bCs/>
          <w:b/>
        </w:rPr>
        <w:t xml:space="preserve">Board Member, Miami Education Foundation</w:t>
      </w:r>
    </w:p>
    <w:p>
      <w:pPr>
        <w:pStyle w:val="BodyText"/>
      </w:pPr>
      <w:r>
        <w:t xml:space="preserve">[Start Date] – [End Date]</w:t>
      </w:r>
    </w:p>
    <w:p>
      <w:pPr>
        <w:numPr>
          <w:ilvl w:val="0"/>
          <w:numId w:val="1013"/>
        </w:numPr>
        <w:pStyle w:val="Compact"/>
      </w:pPr>
      <w:r>
        <w:t xml:space="preserve">Supported scholarship programs and teacher grants for Miami educators.</w:t>
      </w:r>
    </w:p>
    <w:p>
      <w:pPr>
        <w:numPr>
          <w:ilvl w:val="0"/>
          <w:numId w:val="1013"/>
        </w:numPr>
        <w:pStyle w:val="Compact"/>
      </w:pPr>
      <w:r>
        <w:t xml:space="preserve">Organized events to raise awareness about the importance of education in the Miami community.</w:t>
      </w:r>
    </w:p>
    <w:p>
      <w:pPr>
        <w:pStyle w:val="FirstParagraph"/>
      </w:pPr>
      <w:r>
        <w:rPr>
          <w:bCs/>
          <w:b/>
        </w:rPr>
        <w:t xml:space="preserve">Volunteer Tutor, Miami Youth Literacy Program</w:t>
      </w:r>
    </w:p>
    <w:p>
      <w:pPr>
        <w:pStyle w:val="BodyText"/>
      </w:pPr>
      <w:r>
        <w:t xml:space="preserve">[Start Date] – [End Date]</w:t>
      </w:r>
    </w:p>
    <w:p>
      <w:pPr>
        <w:numPr>
          <w:ilvl w:val="0"/>
          <w:numId w:val="1014"/>
        </w:numPr>
        <w:pStyle w:val="Compact"/>
      </w:pPr>
      <w:r>
        <w:t xml:space="preserve">Provided one-on-one tutoring to students in Miami-Dade public schools.</w:t>
      </w:r>
    </w:p>
    <w:p>
      <w:pPr>
        <w:numPr>
          <w:ilvl w:val="0"/>
          <w:numId w:val="1014"/>
        </w:numPr>
        <w:pStyle w:val="Compact"/>
      </w:pPr>
      <w:r>
        <w:t xml:space="preserve">Helped improve reading proficiency rates by 10% among participating students.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This Curriculum Vitae is tailored for an Education Administrator in the United States Miami context, emphasizing leadership, community engagement, and academic excellence in urban educational settings.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United States Miami</dc:title>
  <dc:creator/>
  <dc:language>en</dc:language>
  <cp:keywords/>
  <dcterms:created xsi:type="dcterms:W3CDTF">2026-07-23T09:34:02Z</dcterms:created>
  <dcterms:modified xsi:type="dcterms:W3CDTF">2026-07-23T09:34:02Z</dcterms:modified>
</cp:coreProperties>
</file>

<file path=docProps/custom.xml><?xml version="1.0" encoding="utf-8"?>
<Properties xmlns="http://schemas.openxmlformats.org/officeDocument/2006/custom-properties" xmlns:vt="http://schemas.openxmlformats.org/officeDocument/2006/docPropsVTypes"/>
</file>