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Electrical Engineer with over a decade of expertise in designing, implementing, and maintaining electrical systems across diverse industries. Proficient in power systems, automation, and renewable energy solutions. Committed to delivering innovative engineering solutions tailored to the unique demands of Australia Melbourne's dynamic infrastructure landscape. A strong advocate for sustainable practices and compliance with Australian standards (AS/NZS), ensuring projects meet the highest safety and performance benchmarks.</w:t>
      </w:r>
    </w:p>
    <w:bookmarkEnd w:id="21"/>
    <w:bookmarkStart w:id="22" w:name="education"/>
    <w:p>
      <w:pPr>
        <w:pStyle w:val="Heading2"/>
      </w:pPr>
      <w:r>
        <w:t xml:space="preserve">Education</w:t>
      </w:r>
    </w:p>
    <w:p>
      <w:pPr>
        <w:numPr>
          <w:ilvl w:val="0"/>
          <w:numId w:val="1001"/>
        </w:numPr>
        <w:pStyle w:val="Compact"/>
      </w:pPr>
      <w:r>
        <w:rPr>
          <w:bCs/>
          <w:b/>
        </w:rPr>
        <w:t xml:space="preserve">Bachelor of Engineering (Electrical)</w:t>
      </w:r>
      <w:r>
        <w:t xml:space="preserve">, University of Melbourne, Victoria, Australia</w:t>
      </w:r>
      <w:r>
        <w:br/>
      </w:r>
      <w:r>
        <w:t xml:space="preserve">Graduated: 2010</w:t>
      </w:r>
      <w:r>
        <w:br/>
      </w:r>
      <w:r>
        <w:t xml:space="preserve">Relevant coursework: Power Systems, Control Theory, Renewable Energy Technologies</w:t>
      </w:r>
    </w:p>
    <w:p>
      <w:pPr>
        <w:numPr>
          <w:ilvl w:val="0"/>
          <w:numId w:val="1001"/>
        </w:numPr>
        <w:pStyle w:val="Compact"/>
      </w:pPr>
      <w:r>
        <w:rPr>
          <w:bCs/>
          <w:b/>
        </w:rPr>
        <w:t xml:space="preserve">Master of Science in Electrical Engineering</w:t>
      </w:r>
      <w:r>
        <w:t xml:space="preserve">, RMIT University, Melbourne, Australia</w:t>
      </w:r>
      <w:r>
        <w:br/>
      </w:r>
      <w:r>
        <w:t xml:space="preserve">Graduated: 2013</w:t>
      </w:r>
      <w:r>
        <w:br/>
      </w:r>
      <w:r>
        <w:t xml:space="preserve">Thesis: "Optimizing Grid Integration for Solar PV Systems in Urban Environments"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Delta Engineering Solutions, Melbourne, Australia</w:t>
      </w:r>
      <w:r>
        <w:br/>
      </w:r>
      <w:r>
        <w:t xml:space="preserve">January 2018 – Present</w:t>
      </w:r>
      <w:r>
        <w:br/>
      </w:r>
      <w:r>
        <w:t xml:space="preserve">- Led a team of 10 engineers in designing and commissioning electrical systems for commercial and industrial clients across Victoria.</w:t>
      </w:r>
      <w:r>
        <w:br/>
      </w:r>
      <w:r>
        <w:t xml:space="preserve">- Spearheaded the development of a smart grid pilot project for a local utility company, reducing energy losses by 15% through advanced metering infrastructure (AMI).</w:t>
      </w:r>
      <w:r>
        <w:br/>
      </w:r>
      <w:r>
        <w:t xml:space="preserve">- Collaborated with architects and contractors to ensure compliance with AS/NZS 3000:2018 (Wiring Rules) and other Australian standards.</w:t>
      </w:r>
      <w:r>
        <w:br/>
      </w:r>
      <w:r>
        <w:t xml:space="preserve">- Delivered cost-effective solutions for renewable energy integration, including solar PV systems and battery storage for residential and commercial clients in Melbourne.</w:t>
      </w:r>
    </w:p>
    <w:bookmarkEnd w:id="23"/>
    <w:bookmarkStart w:id="24" w:name="electrical-engineer"/>
    <w:p>
      <w:pPr>
        <w:pStyle w:val="Heading3"/>
      </w:pPr>
      <w:r>
        <w:rPr>
          <w:bCs/>
          <w:b/>
        </w:rPr>
        <w:t xml:space="preserve">Electrical Engineer</w:t>
      </w:r>
    </w:p>
    <w:p>
      <w:pPr>
        <w:pStyle w:val="FirstParagraph"/>
      </w:pPr>
      <w:r>
        <w:rPr>
          <w:iCs/>
          <w:i/>
        </w:rPr>
        <w:t xml:space="preserve">GreenTech Power Systems, Melbourne, Australia</w:t>
      </w:r>
      <w:r>
        <w:br/>
      </w:r>
      <w:r>
        <w:t xml:space="preserve">March 2014 – December 2017</w:t>
      </w:r>
      <w:r>
        <w:br/>
      </w:r>
      <w:r>
        <w:t xml:space="preserve">- Designed and implemented electrical control systems for manufacturing plants, improving operational efficiency by 20%.</w:t>
      </w:r>
      <w:r>
        <w:br/>
      </w:r>
      <w:r>
        <w:t xml:space="preserve">- Conducted site surveys and feasibility studies for large-scale solar farms in regional Victoria, contributing to the company’s growth in the renewable energy sector.</w:t>
      </w:r>
      <w:r>
        <w:br/>
      </w:r>
      <w:r>
        <w:t xml:space="preserve">- Authored technical documentation and safety protocols aligned with Australian regulations, ensuring zero incidents during project execution.</w:t>
      </w:r>
    </w:p>
    <w:bookmarkEnd w:id="24"/>
    <w:bookmarkStart w:id="25" w:name="junior-electrical-engineer"/>
    <w:p>
      <w:pPr>
        <w:pStyle w:val="Heading3"/>
      </w:pPr>
      <w:r>
        <w:rPr>
          <w:bCs/>
          <w:b/>
        </w:rPr>
        <w:t xml:space="preserve">Junior Electrical Engineer</w:t>
      </w:r>
    </w:p>
    <w:p>
      <w:pPr>
        <w:pStyle w:val="FirstParagraph"/>
      </w:pPr>
      <w:r>
        <w:rPr>
          <w:iCs/>
          <w:i/>
        </w:rPr>
        <w:t xml:space="preserve">PowerLine Engineering, Sydney, Australia</w:t>
      </w:r>
      <w:r>
        <w:br/>
      </w:r>
      <w:r>
        <w:t xml:space="preserve">July 2010 – February 2014</w:t>
      </w:r>
      <w:r>
        <w:br/>
      </w:r>
      <w:r>
        <w:t xml:space="preserve">- Assisted in the design and testing of electrical distribution networks for urban development projects.</w:t>
      </w:r>
      <w:r>
        <w:br/>
      </w:r>
      <w:r>
        <w:t xml:space="preserve">- Supported the installation of smart meters for a major Australian utility provider, enhancing grid reliability and customer service.</w:t>
      </w:r>
      <w:r>
        <w:br/>
      </w:r>
      <w:r>
        <w:t xml:space="preserve">- Participated in cross-functional teams to resolve technical challenges, gaining hands-on experience with industry-standard tools like AutoCAD and MATLAB.</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Power systems design, electrical control systems, renewable energy integration (solar, wind), smart grid technologies.</w:t>
      </w:r>
    </w:p>
    <w:p>
      <w:pPr>
        <w:numPr>
          <w:ilvl w:val="0"/>
          <w:numId w:val="1002"/>
        </w:numPr>
        <w:pStyle w:val="Compact"/>
      </w:pPr>
      <w:r>
        <w:rPr>
          <w:bCs/>
          <w:b/>
        </w:rPr>
        <w:t xml:space="preserve">Software:</w:t>
      </w:r>
      <w:r>
        <w:t xml:space="preserve"> </w:t>
      </w:r>
      <w:r>
        <w:t xml:space="preserve">AutoCAD, MATLAB/Simulink, ETAP, SCADA systems.</w:t>
      </w:r>
    </w:p>
    <w:p>
      <w:pPr>
        <w:numPr>
          <w:ilvl w:val="0"/>
          <w:numId w:val="1002"/>
        </w:numPr>
        <w:pStyle w:val="Compact"/>
      </w:pPr>
      <w:r>
        <w:rPr>
          <w:bCs/>
          <w:b/>
        </w:rPr>
        <w:t xml:space="preserve">Languages:</w:t>
      </w:r>
      <w:r>
        <w:t xml:space="preserve"> </w:t>
      </w:r>
      <w:r>
        <w:t xml:space="preserve">English (fluent), basic knowledge of Spanish (for international collaboration).</w:t>
      </w:r>
    </w:p>
    <w:p>
      <w:pPr>
        <w:numPr>
          <w:ilvl w:val="0"/>
          <w:numId w:val="1002"/>
        </w:numPr>
        <w:pStyle w:val="Compact"/>
      </w:pPr>
      <w:r>
        <w:rPr>
          <w:bCs/>
          <w:b/>
        </w:rPr>
        <w:t xml:space="preserve">Certifications:</w:t>
      </w:r>
      <w:r>
        <w:t xml:space="preserve"> </w:t>
      </w:r>
      <w:r>
        <w:t xml:space="preserve">AINSE (Australian Institute of Nuclear Science and Engineering) member, Certified Energy Auditor (CEA), OHS Certificates.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Engineering Registration:</w:t>
      </w:r>
      <w:r>
        <w:t xml:space="preserve"> </w:t>
      </w:r>
      <w:r>
        <w:t xml:space="preserve">Registered as a Professional Engineer with the Australian Society of Engineers (ASE).</w:t>
      </w:r>
    </w:p>
    <w:p>
      <w:pPr>
        <w:numPr>
          <w:ilvl w:val="0"/>
          <w:numId w:val="1003"/>
        </w:numPr>
        <w:pStyle w:val="Compact"/>
      </w:pPr>
      <w:r>
        <w:rPr>
          <w:bCs/>
          <w:b/>
        </w:rPr>
        <w:t xml:space="preserve">Electrical Safety Certificate:</w:t>
      </w:r>
      <w:r>
        <w:t xml:space="preserve"> </w:t>
      </w:r>
      <w:r>
        <w:t xml:space="preserve">Completed training in electrical safety protocols under AS/NZS 3000:2018.</w:t>
      </w:r>
    </w:p>
    <w:p>
      <w:pPr>
        <w:numPr>
          <w:ilvl w:val="0"/>
          <w:numId w:val="1003"/>
        </w:numPr>
        <w:pStyle w:val="Compact"/>
      </w:pPr>
      <w:r>
        <w:rPr>
          <w:bCs/>
          <w:b/>
        </w:rPr>
        <w:t xml:space="preserve">Clean Energy Council (CEC) Accreditation:</w:t>
      </w:r>
      <w:r>
        <w:t xml:space="preserve"> </w:t>
      </w:r>
      <w:r>
        <w:t xml:space="preserve">Qualified to design and install solar PV systems in Australia.</w:t>
      </w:r>
    </w:p>
    <w:bookmarkEnd w:id="28"/>
    <w:bookmarkStart w:id="29" w:name="projects-achievements"/>
    <w:p>
      <w:pPr>
        <w:pStyle w:val="Heading2"/>
      </w:pPr>
      <w:r>
        <w:t xml:space="preserve">Projects &amp; Achievements</w:t>
      </w:r>
    </w:p>
    <w:p>
      <w:pPr>
        <w:pStyle w:val="FirstParagraph"/>
      </w:pPr>
      <w:r>
        <w:rPr>
          <w:bCs/>
          <w:b/>
        </w:rPr>
        <w:t xml:space="preserve">Solar Farm Development – Mildura, Victoria (2019)</w:t>
      </w:r>
      <w:r>
        <w:br/>
      </w:r>
      <w:r>
        <w:t xml:space="preserve">- Led a 50 MW solar farm project, integrating advanced tracking systems to maximize energy output.</w:t>
      </w:r>
      <w:r>
        <w:br/>
      </w:r>
      <w:r>
        <w:t xml:space="preserve">- Collaborated with local stakeholders to ensure minimal environmental impact and compliance with Victorian planning laws.</w:t>
      </w:r>
    </w:p>
    <w:p>
      <w:pPr>
        <w:pStyle w:val="BodyText"/>
      </w:pPr>
      <w:r>
        <w:rPr>
          <w:bCs/>
          <w:b/>
        </w:rPr>
        <w:t xml:space="preserve">Smart Grid Pilot – Melbourne CBD (2021)</w:t>
      </w:r>
      <w:r>
        <w:br/>
      </w:r>
      <w:r>
        <w:t xml:space="preserve">- Designed a pilot smart grid system for the city’s central business district, incorporating IoT-enabled devices for real-time monitoring.</w:t>
      </w:r>
      <w:r>
        <w:br/>
      </w:r>
      <w:r>
        <w:t xml:space="preserve">- The project received recognition from the Victorian Government for its innovation in reducing carbon emissions.</w:t>
      </w:r>
    </w:p>
    <w:bookmarkEnd w:id="29"/>
    <w:bookmarkStart w:id="30" w:name="professional-affiliations"/>
    <w:p>
      <w:pPr>
        <w:pStyle w:val="Heading2"/>
      </w:pPr>
      <w:r>
        <w:t xml:space="preserve">Professional Affiliations</w:t>
      </w:r>
    </w:p>
    <w:p>
      <w:pPr>
        <w:numPr>
          <w:ilvl w:val="0"/>
          <w:numId w:val="1004"/>
        </w:numPr>
        <w:pStyle w:val="Compact"/>
      </w:pPr>
      <w:r>
        <w:t xml:space="preserve">Australian Institute of Engineers (AIE)</w:t>
      </w:r>
    </w:p>
    <w:p>
      <w:pPr>
        <w:numPr>
          <w:ilvl w:val="0"/>
          <w:numId w:val="1004"/>
        </w:numPr>
        <w:pStyle w:val="Compact"/>
      </w:pPr>
      <w:r>
        <w:t xml:space="preserve">Solar Energy Industries Association (SEIA)</w:t>
      </w:r>
    </w:p>
    <w:p>
      <w:pPr>
        <w:numPr>
          <w:ilvl w:val="0"/>
          <w:numId w:val="1004"/>
        </w:numPr>
        <w:pStyle w:val="Compact"/>
      </w:pPr>
      <w:r>
        <w:t xml:space="preserve">IEEE (Institute of Electrical and Electronics Engineers)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an Electrical Engineer in Australia Melbourne, emphasizing compliance with local standards and industry-specific expertise. It highlights the candidate’s commitment to innovation, safety, and sustainability within the Australian engineering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Australia Melbourne</dc:title>
  <dc:creator/>
  <dc:language>en</dc:language>
  <cp:keywords/>
  <dcterms:created xsi:type="dcterms:W3CDTF">2026-04-30T10:52:17Z</dcterms:created>
  <dcterms:modified xsi:type="dcterms:W3CDTF">2026-04-30T10:52:17Z</dcterms:modified>
</cp:coreProperties>
</file>

<file path=docProps/custom.xml><?xml version="1.0" encoding="utf-8"?>
<Properties xmlns="http://schemas.openxmlformats.org/officeDocument/2006/custom-properties" xmlns:vt="http://schemas.openxmlformats.org/officeDocument/2006/docPropsVTypes"/>
</file>