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(Karachi,</w:t>
      </w:r>
      <w:r>
        <w:t xml:space="preserve"> </w:t>
      </w:r>
      <w:r>
        <w:t xml:space="preserve">Pakistan)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lectrical-engineer-pakistan-karachi"/>
    <w:p>
      <w:pPr>
        <w:pStyle w:val="Heading2"/>
      </w:pPr>
      <w:r>
        <w:t xml:space="preserve">Electrical Engineer | Pakistan Karachi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Karachi, Pakistan]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+92-XXX-XXXXXXX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Electrical Engineer with [X years] of experience in designing, implementing, and managing electrical systems across Pakistan. Specializing in power distribution, renewable energy solutions, and industrial automation. Proven track record of delivering high-quality projects in Karachi's dynamic infrastructure landscape. Committed to advancing electrical engineering standards in Pakistan while addressing the unique challenges of urban and industrial environments.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Electrical Engineering (B.E.)</w:t>
      </w:r>
      <w:r>
        <w:t xml:space="preserve">, [University Name], Karachi, Pakistan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Electrical Engineering (M.E.)</w:t>
      </w:r>
      <w:r>
        <w:t xml:space="preserve">, [University Name], Lahore, Pakistan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Renewable Energy Systems</w:t>
      </w:r>
      <w:r>
        <w:t xml:space="preserve">, [Institute Name], Islamabad, Pakistan -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electrical-engineer"/>
    <w:p>
      <w:pPr>
        <w:pStyle w:val="Heading4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Karachi, Pakistan | [Start Date] - [End Date]</w:t>
      </w:r>
    </w:p>
    <w:p>
      <w:pPr>
        <w:numPr>
          <w:ilvl w:val="0"/>
          <w:numId w:val="1002"/>
        </w:numPr>
        <w:pStyle w:val="Compact"/>
      </w:pPr>
      <w:r>
        <w:t xml:space="preserve">Led the design and installation of power distribution networks for residential and commercial projects in Karachi, ensuring compliance with Pakistani electrical codes (PESO).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implement smart grid technologies, reducing energy loss by 15% in the city's northern districts.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integrate solar power systems into public infrastructure, contributing to Karachi's renewable energy targets.</w:t>
      </w:r>
    </w:p>
    <w:bookmarkEnd w:id="23"/>
    <w:bookmarkStart w:id="24" w:name="electrical-engineer"/>
    <w:p>
      <w:pPr>
        <w:pStyle w:val="Heading4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Karachi, Pakistan | [Start Date] - [End Date]</w:t>
      </w:r>
    </w:p>
    <w:p>
      <w:pPr>
        <w:numPr>
          <w:ilvl w:val="0"/>
          <w:numId w:val="1003"/>
        </w:numPr>
        <w:pStyle w:val="Compact"/>
      </w:pPr>
      <w:r>
        <w:t xml:space="preserve">Designed and tested electrical control systems for industrial clients, optimizing energy efficiency and reducing operational costs by 20%.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to identify and resolve electrical faults in manufacturing plants, minimizing downtime in Karachi's industrial zones.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local technicians on advanced power management systems, enhancing workforce capabilities in Pakistan.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Karachi, Pakistan | [Start Date] -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maintenance of transmission lines for Karachi's electricity grid, gaining hands-on experience in power system operations.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10 MW solar farm project, contributing to Pakistan's renewable energy initiatives.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Power systems design, electrical schematics, CAD software (AutoCAD, ETAP), MATLAB/Simulink.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timelines, and resource allocation for engineering projects in Pakistan.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 PV systems, wind energy integration, battery storage solutions.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IEEE Certification (Power Systems), NEBOSH in Electrical Safety (Pakistan).</w:t>
      </w:r>
    </w:p>
    <w:bookmarkEnd w:id="27"/>
    <w:bookmarkStart w:id="28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Pakistan Engineering Council (PEC) - Member since [Year]</w:t>
      </w:r>
    </w:p>
    <w:p>
      <w:pPr>
        <w:numPr>
          <w:ilvl w:val="0"/>
          <w:numId w:val="1006"/>
        </w:numPr>
        <w:pStyle w:val="Compact"/>
      </w:pPr>
      <w:r>
        <w:t xml:space="preserve">IEEE (Institute of Electrical and Electronics Engineers) - Member since [Year]</w:t>
      </w:r>
    </w:p>
    <w:p>
      <w:pPr>
        <w:numPr>
          <w:ilvl w:val="0"/>
          <w:numId w:val="1006"/>
        </w:numPr>
        <w:pStyle w:val="Compact"/>
      </w:pPr>
      <w:r>
        <w:t xml:space="preserve">Pakistan Renewable Energy Association (PRA) - Active participant in energy policy discussions.</w:t>
      </w:r>
    </w:p>
    <w:bookmarkEnd w:id="28"/>
    <w:bookmarkStart w:id="29" w:name="awards-and-achievements"/>
    <w:p>
      <w:pPr>
        <w:pStyle w:val="Heading3"/>
      </w:pPr>
      <w:r>
        <w:t xml:space="preserve">Awards and Achievements</w:t>
      </w:r>
    </w:p>
    <w:p>
      <w:pPr>
        <w:numPr>
          <w:ilvl w:val="0"/>
          <w:numId w:val="1007"/>
        </w:numPr>
        <w:pStyle w:val="Compact"/>
      </w:pPr>
      <w:r>
        <w:t xml:space="preserve">Recipient of the "Outstanding Electrical Engineer Award" by Karachi Chamber of Commerce, 2022.</w:t>
      </w:r>
    </w:p>
    <w:p>
      <w:pPr>
        <w:numPr>
          <w:ilvl w:val="0"/>
          <w:numId w:val="1007"/>
        </w:numPr>
        <w:pStyle w:val="Compact"/>
      </w:pPr>
      <w:r>
        <w:t xml:space="preserve">Recognized for excellence in renewable energy projects by the Government of Sindh, 2021.</w:t>
      </w:r>
    </w:p>
    <w:p>
      <w:pPr>
        <w:numPr>
          <w:ilvl w:val="0"/>
          <w:numId w:val="1007"/>
        </w:numPr>
        <w:pStyle w:val="Compact"/>
      </w:pPr>
      <w:r>
        <w:t xml:space="preserve">Nominated for PEC’s National Engineering Awards for innovative power solutions in Karachi.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Urdu (Native), Arabic (Basic).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NED University, Karachi, on practical applications of electrical systems.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local initiatives to improve energy access in underserved areas of Karachi.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2023 [Your Name] | Curriculum Vitae - Electrical Engineer | Pakistan Karachi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 (Karachi, Pakistan)</dc:title>
  <dc:creator/>
  <dc:language>en</dc:language>
  <cp:keywords/>
  <dcterms:created xsi:type="dcterms:W3CDTF">2025-11-30T01:14:21Z</dcterms:created>
  <dcterms:modified xsi:type="dcterms:W3CDTF">2025-11-30T01:14:21Z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