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(Saudi</w:t>
      </w:r>
      <w:r>
        <w:t xml:space="preserve"> </w:t>
      </w:r>
      <w:r>
        <w:t xml:space="preserve">Arabia</w:t>
      </w:r>
      <w:r>
        <w:t xml:space="preserve"> </w:t>
      </w:r>
      <w:r>
        <w:t xml:space="preserve">Jeddah)</w:t>
      </w:r>
    </w:p>
    <w:bookmarkStart w:id="36"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Jeddah, Saudi Arabia</w:t>
      </w:r>
    </w:p>
    <w:bookmarkStart w:id="20" w:name="professional-summary"/>
    <w:p>
      <w:pPr>
        <w:pStyle w:val="Heading2"/>
      </w:pPr>
      <w:r>
        <w:t xml:space="preserve">Professional Summary</w:t>
      </w:r>
    </w:p>
    <w:p>
      <w:pPr>
        <w:pStyle w:val="FirstParagraph"/>
      </w:pPr>
      <w:r>
        <w:t xml:space="preserve">A dedicated and experienced Electrical Engineer with over [X years] of expertise in designing, implementing, and maintaining electrical systems. Specialized in power distribution, renewable energy solutions, and smart grid technologies. Committed to delivering innovative engineering solutions aligned with the evolving needs of Saudi Arabia's infrastructure development. Proven track record of working on projects in Jeddah and other key regions of Saudi Arabia, ensuring compliance with national standards such as the Saudi Arabian Standards (SASO) and international protocols.</w:t>
      </w:r>
    </w:p>
    <w:bookmarkEnd w:id="20"/>
    <w:bookmarkStart w:id="21" w:name="technical-skills"/>
    <w:p>
      <w:pPr>
        <w:pStyle w:val="Heading2"/>
      </w:pPr>
      <w:r>
        <w:t xml:space="preserve">Technical Skills</w:t>
      </w:r>
    </w:p>
    <w:p>
      <w:pPr>
        <w:numPr>
          <w:ilvl w:val="0"/>
          <w:numId w:val="1001"/>
        </w:numPr>
        <w:pStyle w:val="Compact"/>
      </w:pPr>
      <w:r>
        <w:t xml:space="preserve">Power Systems Design and Analysis</w:t>
      </w:r>
    </w:p>
    <w:p>
      <w:pPr>
        <w:numPr>
          <w:ilvl w:val="0"/>
          <w:numId w:val="1001"/>
        </w:numPr>
        <w:pStyle w:val="Compact"/>
      </w:pPr>
      <w:r>
        <w:t xml:space="preserve">Renewable Energy Integration (Solar, Wind)</w:t>
      </w:r>
    </w:p>
    <w:p>
      <w:pPr>
        <w:numPr>
          <w:ilvl w:val="0"/>
          <w:numId w:val="1001"/>
        </w:numPr>
        <w:pStyle w:val="Compact"/>
      </w:pPr>
      <w:r>
        <w:t xml:space="preserve">AutoCAD, ETAP, MATLAB/Simulink for Electrical Modeling</w:t>
      </w:r>
    </w:p>
    <w:p>
      <w:pPr>
        <w:numPr>
          <w:ilvl w:val="0"/>
          <w:numId w:val="1001"/>
        </w:numPr>
        <w:pStyle w:val="Compact"/>
      </w:pPr>
      <w:r>
        <w:t xml:space="preserve">Circuit Design and Troubleshooting</w:t>
      </w:r>
    </w:p>
    <w:p>
      <w:pPr>
        <w:numPr>
          <w:ilvl w:val="0"/>
          <w:numId w:val="1001"/>
        </w:numPr>
        <w:pStyle w:val="Compact"/>
      </w:pPr>
      <w:r>
        <w:t xml:space="preserve">Project Management and Team Leadership</w:t>
      </w:r>
    </w:p>
    <w:p>
      <w:pPr>
        <w:numPr>
          <w:ilvl w:val="0"/>
          <w:numId w:val="1001"/>
        </w:numPr>
        <w:pStyle w:val="Compact"/>
      </w:pPr>
      <w:r>
        <w:t xml:space="preserve">Knowledge of IEC 60364, IEEE Standards, and SASO Regulations</w:t>
      </w:r>
    </w:p>
    <w:bookmarkEnd w:id="21"/>
    <w:bookmarkStart w:id="25" w:name="professional-experience"/>
    <w:p>
      <w:pPr>
        <w:pStyle w:val="Heading2"/>
      </w:pPr>
      <w:r>
        <w:t xml:space="preserve">Professional Experience</w:t>
      </w:r>
    </w:p>
    <w:bookmarkStart w:id="22" w:name="X060d6248ea6cb5699699e3da714dce554e7e02b"/>
    <w:p>
      <w:pPr>
        <w:pStyle w:val="Heading3"/>
      </w:pPr>
      <w:r>
        <w:t xml:space="preserve">Sr. Electrical Engineer | [Company Name], Jeddah, Saudi Arabia</w:t>
      </w:r>
    </w:p>
    <w:p>
      <w:pPr>
        <w:pStyle w:val="FirstParagraph"/>
      </w:pPr>
      <w:r>
        <w:rPr>
          <w:bCs/>
          <w:b/>
        </w:rPr>
        <w:t xml:space="preserve">Duration:</w:t>
      </w:r>
      <w:r>
        <w:t xml:space="preserve"> </w:t>
      </w:r>
      <w:r>
        <w:t xml:space="preserve">[Start Date] – Present</w:t>
      </w:r>
    </w:p>
    <w:p>
      <w:pPr>
        <w:numPr>
          <w:ilvl w:val="0"/>
          <w:numId w:val="1002"/>
        </w:numPr>
        <w:pStyle w:val="Compact"/>
      </w:pPr>
      <w:r>
        <w:t xml:space="preserve">Overseeing the design and execution of electrical systems for commercial and industrial clients in Jeddah, including power distribution networks and energy-efficient lighting solutions.</w:t>
      </w:r>
    </w:p>
    <w:p>
      <w:pPr>
        <w:numPr>
          <w:ilvl w:val="0"/>
          <w:numId w:val="1002"/>
        </w:numPr>
        <w:pStyle w:val="Compact"/>
      </w:pPr>
      <w:r>
        <w:t xml:space="preserve">Leading a team of 5 engineers to complete a 10MW solar farm project in collaboration with the Saudi Green Initiative, enhancing renewable energy adoption in the region.</w:t>
      </w:r>
    </w:p>
    <w:p>
      <w:pPr>
        <w:numPr>
          <w:ilvl w:val="0"/>
          <w:numId w:val="1002"/>
        </w:numPr>
        <w:pStyle w:val="Compact"/>
      </w:pPr>
      <w:r>
        <w:t xml:space="preserve">Collaborating with local authorities to ensure all projects comply with Saudi Arabia's electrical safety codes and sustainability goals.</w:t>
      </w:r>
    </w:p>
    <w:p>
      <w:pPr>
        <w:numPr>
          <w:ilvl w:val="0"/>
          <w:numId w:val="1002"/>
        </w:numPr>
        <w:pStyle w:val="Compact"/>
      </w:pPr>
      <w:r>
        <w:t xml:space="preserve">Providing technical support for smart grid implementations, reducing energy losses by 15% in pilot areas of Jeddah.</w:t>
      </w:r>
    </w:p>
    <w:bookmarkEnd w:id="22"/>
    <w:bookmarkStart w:id="23" w:name="X0e7ebd8fbd1fec2da7e4d691ce3d50c37618090"/>
    <w:p>
      <w:pPr>
        <w:pStyle w:val="Heading3"/>
      </w:pPr>
      <w:r>
        <w:t xml:space="preserve">Electrical Engineer | [Previous Company Name], Riyadh, Saudi Arabia</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Designing electrical infrastructure for residential and commercial complexes, focusing on energy efficiency and cost-effectiveness.</w:t>
      </w:r>
    </w:p>
    <w:p>
      <w:pPr>
        <w:numPr>
          <w:ilvl w:val="0"/>
          <w:numId w:val="1003"/>
        </w:numPr>
        <w:pStyle w:val="Compact"/>
      </w:pPr>
      <w:r>
        <w:t xml:space="preserve">Conducting site inspections to identify potential risks and ensuring adherence to safety protocols in accordance with Saudi Arabia's occupational health standards.</w:t>
      </w:r>
    </w:p>
    <w:p>
      <w:pPr>
        <w:numPr>
          <w:ilvl w:val="0"/>
          <w:numId w:val="1003"/>
        </w:numPr>
        <w:pStyle w:val="Compact"/>
      </w:pPr>
      <w:r>
        <w:t xml:space="preserve">Developing maintenance schedules for electrical systems in high-rise buildings, reducing downtime by 20%.</w:t>
      </w:r>
    </w:p>
    <w:bookmarkEnd w:id="23"/>
    <w:bookmarkStart w:id="24" w:name="Xafa9b4a973a43f099adb5e6235ecd0393e6a333"/>
    <w:p>
      <w:pPr>
        <w:pStyle w:val="Heading3"/>
      </w:pPr>
      <w:r>
        <w:t xml:space="preserve">Junior Electrical Engineer | [Another Company Name], Jeddah, Saudi Arabia</w:t>
      </w:r>
    </w:p>
    <w:p>
      <w:pPr>
        <w:pStyle w:val="FirstParagraph"/>
      </w:pPr>
      <w:r>
        <w:rPr>
          <w:bCs/>
          <w:b/>
        </w:rPr>
        <w:t xml:space="preserve">Duration:</w:t>
      </w:r>
      <w:r>
        <w:t xml:space="preserve"> </w:t>
      </w:r>
      <w:r>
        <w:t xml:space="preserve">[Start Date] – [End Date]</w:t>
      </w:r>
    </w:p>
    <w:p>
      <w:pPr>
        <w:numPr>
          <w:ilvl w:val="0"/>
          <w:numId w:val="1004"/>
        </w:numPr>
        <w:pStyle w:val="Compact"/>
      </w:pPr>
      <w:r>
        <w:t xml:space="preserve">Assisting in the installation and testing of electrical equipment for industrial clients, including transformers and switchgear.</w:t>
      </w:r>
    </w:p>
    <w:p>
      <w:pPr>
        <w:numPr>
          <w:ilvl w:val="0"/>
          <w:numId w:val="1004"/>
        </w:numPr>
        <w:pStyle w:val="Compact"/>
      </w:pPr>
      <w:r>
        <w:t xml:space="preserve">Supporting the design of power distribution systems for a major port expansion project in Jeddah.</w:t>
      </w:r>
    </w:p>
    <w:p>
      <w:pPr>
        <w:numPr>
          <w:ilvl w:val="0"/>
          <w:numId w:val="1004"/>
        </w:numPr>
        <w:pStyle w:val="Compact"/>
      </w:pPr>
      <w:r>
        <w:t xml:space="preserve">Training new engineers on local regulations and best practices for electrical engineering in Saudi Arabia.</w:t>
      </w:r>
    </w:p>
    <w:bookmarkEnd w:id="24"/>
    <w:bookmarkEnd w:id="25"/>
    <w:bookmarkStart w:id="28" w:name="educational-background"/>
    <w:p>
      <w:pPr>
        <w:pStyle w:val="Heading2"/>
      </w:pPr>
      <w:r>
        <w:t xml:space="preserve">Educational Background</w:t>
      </w:r>
    </w:p>
    <w:bookmarkStart w:id="26" w:name="X9b66f31b78a9ce5794c950f1cfaca5323b6585d"/>
    <w:p>
      <w:pPr>
        <w:pStyle w:val="Heading3"/>
      </w:pPr>
      <w:r>
        <w:t xml:space="preserve">Bachelor of Science in Electrical Engineering | [University Name], [City]</w:t>
      </w:r>
    </w:p>
    <w:p>
      <w:pPr>
        <w:pStyle w:val="FirstParagraph"/>
      </w:pPr>
      <w:r>
        <w:rPr>
          <w:bCs/>
          <w:b/>
        </w:rPr>
        <w:t xml:space="preserve">Graduation Date:</w:t>
      </w:r>
      <w:r>
        <w:t xml:space="preserve"> </w:t>
      </w:r>
      <w:r>
        <w:t xml:space="preserve">[Date]</w:t>
      </w:r>
    </w:p>
    <w:p>
      <w:pPr>
        <w:pStyle w:val="BodyText"/>
      </w:pPr>
      <w:r>
        <w:t xml:space="preserve">Relevant coursework: Power Systems, Renewable Energy, Circuit Analysis, and Industrial Automation. Thesis focused on "Optimizing Solar PV Integration in Urban Grids of Saudi Arabia."</w:t>
      </w:r>
    </w:p>
    <w:bookmarkEnd w:id="26"/>
    <w:bookmarkStart w:id="27" w:name="X6aa42203d3654470652a7484128a587216277b8"/>
    <w:p>
      <w:pPr>
        <w:pStyle w:val="Heading3"/>
      </w:pPr>
      <w:r>
        <w:t xml:space="preserve">Masters in Electrical Engineering (Optional) | [University Name], [City]</w:t>
      </w:r>
    </w:p>
    <w:p>
      <w:pPr>
        <w:pStyle w:val="FirstParagraph"/>
      </w:pPr>
      <w:r>
        <w:rPr>
          <w:bCs/>
          <w:b/>
        </w:rPr>
        <w:t xml:space="preserve">Graduation Date:</w:t>
      </w:r>
      <w:r>
        <w:t xml:space="preserve"> </w:t>
      </w:r>
      <w:r>
        <w:t xml:space="preserve">[Date]</w:t>
      </w:r>
    </w:p>
    <w:p>
      <w:pPr>
        <w:pStyle w:val="BodyText"/>
      </w:pPr>
      <w:r>
        <w:t xml:space="preserve">Specialization: Smart Grid Technologies and Energy Management Systems.</w:t>
      </w:r>
    </w:p>
    <w:bookmarkEnd w:id="27"/>
    <w:bookmarkEnd w:id="28"/>
    <w:bookmarkStart w:id="29" w:name="certifications-training"/>
    <w:p>
      <w:pPr>
        <w:pStyle w:val="Heading2"/>
      </w:pPr>
      <w:r>
        <w:t xml:space="preserve">Certifications &amp; Training</w:t>
      </w:r>
    </w:p>
    <w:p>
      <w:pPr>
        <w:numPr>
          <w:ilvl w:val="0"/>
          <w:numId w:val="1005"/>
        </w:numPr>
        <w:pStyle w:val="Compact"/>
      </w:pPr>
      <w:r>
        <w:t xml:space="preserve">NEBOSH International General Certificate in Occupational Health and Safety (Completed in 20XX)</w:t>
      </w:r>
    </w:p>
    <w:p>
      <w:pPr>
        <w:numPr>
          <w:ilvl w:val="0"/>
          <w:numId w:val="1005"/>
        </w:numPr>
        <w:pStyle w:val="Compact"/>
      </w:pPr>
      <w:r>
        <w:t xml:space="preserve">PEC (Professional Engineering Certification) for Electrical Engineers, Saudi Arabia</w:t>
      </w:r>
    </w:p>
    <w:p>
      <w:pPr>
        <w:numPr>
          <w:ilvl w:val="0"/>
          <w:numId w:val="1005"/>
        </w:numPr>
        <w:pStyle w:val="Compact"/>
      </w:pPr>
      <w:r>
        <w:t xml:space="preserve">Training on IEC 61439 Standards for Low-Voltage Switchgear and Controlgear Assemblies</w:t>
      </w:r>
    </w:p>
    <w:p>
      <w:pPr>
        <w:numPr>
          <w:ilvl w:val="0"/>
          <w:numId w:val="1005"/>
        </w:numPr>
        <w:pStyle w:val="Compact"/>
      </w:pPr>
      <w:r>
        <w:t xml:space="preserve">Certificate in Solar Energy Systems Design from [Institution Name], Jeddah</w:t>
      </w:r>
    </w:p>
    <w:bookmarkEnd w:id="29"/>
    <w:bookmarkStart w:id="33" w:name="projects-achievements"/>
    <w:p>
      <w:pPr>
        <w:pStyle w:val="Heading2"/>
      </w:pPr>
      <w:r>
        <w:t xml:space="preserve">Projects &amp; Achievements</w:t>
      </w:r>
    </w:p>
    <w:bookmarkStart w:id="30" w:name="X94f02106b1299e29d73a42d9de0f3070a15b3cb"/>
    <w:p>
      <w:pPr>
        <w:pStyle w:val="Heading3"/>
      </w:pPr>
      <w:r>
        <w:t xml:space="preserve">Solar-Powered Street Lighting System | Jeddah, Saudi Arabia (20XX)</w:t>
      </w:r>
    </w:p>
    <w:p>
      <w:pPr>
        <w:pStyle w:val="FirstParagraph"/>
      </w:pPr>
      <w:r>
        <w:t xml:space="preserve">Designed and deployed a solar-powered street lighting system for a 5-km stretch in Jeddah, reducing electricity costs by 30% and aligning with the Kingdom’s Vision 2030 goals.</w:t>
      </w:r>
    </w:p>
    <w:bookmarkEnd w:id="30"/>
    <w:bookmarkStart w:id="31" w:name="X1030ad3f37d778027913dbdb4ea0a50cb332453"/>
    <w:p>
      <w:pPr>
        <w:pStyle w:val="Heading3"/>
      </w:pPr>
      <w:r>
        <w:t xml:space="preserve">Smart Grid Pilot Project | Saudi Arabian Electricity Company (SEC), Jeddah</w:t>
      </w:r>
    </w:p>
    <w:p>
      <w:pPr>
        <w:pStyle w:val="FirstParagraph"/>
      </w:pPr>
      <w:r>
        <w:t xml:space="preserve">Contributed to the implementation of a smart grid system that improved grid reliability and reduced power outages by 25% in the pilot area.</w:t>
      </w:r>
    </w:p>
    <w:bookmarkEnd w:id="31"/>
    <w:bookmarkStart w:id="32" w:name="Xee123d85a095c557d294d4e2cdd3f2c147ba53b"/>
    <w:p>
      <w:pPr>
        <w:pStyle w:val="Heading3"/>
      </w:pPr>
      <w:r>
        <w:t xml:space="preserve">Energy Audit for Industrial Complex | Riyadh, Saudi Arabia (20XX)</w:t>
      </w:r>
    </w:p>
    <w:p>
      <w:pPr>
        <w:pStyle w:val="FirstParagraph"/>
      </w:pPr>
      <w:r>
        <w:t xml:space="preserve">Conducted an energy audit for a manufacturing facility, identifying inefficiencies and recommending upgrades that saved $1.2M annually in energy costs.</w:t>
      </w:r>
    </w:p>
    <w:bookmarkEnd w:id="32"/>
    <w:bookmarkEnd w:id="33"/>
    <w:bookmarkStart w:id="34" w:name="languages"/>
    <w:p>
      <w:pPr>
        <w:pStyle w:val="Heading2"/>
      </w:pPr>
      <w:r>
        <w:t xml:space="preserve">Languages</w:t>
      </w:r>
    </w:p>
    <w:p>
      <w:pPr>
        <w:numPr>
          <w:ilvl w:val="0"/>
          <w:numId w:val="1006"/>
        </w:numPr>
        <w:pStyle w:val="Compact"/>
      </w:pPr>
      <w:r>
        <w:t xml:space="preserve">English – Proficient (Fluent in technical documentation and communication)</w:t>
      </w:r>
    </w:p>
    <w:p>
      <w:pPr>
        <w:numPr>
          <w:ilvl w:val="0"/>
          <w:numId w:val="1006"/>
        </w:numPr>
        <w:pStyle w:val="Compact"/>
      </w:pPr>
      <w:r>
        <w:t xml:space="preserve">Arabic – Intermediate (Can read and write basic technical manuals)</w:t>
      </w:r>
    </w:p>
    <w:bookmarkEnd w:id="34"/>
    <w:bookmarkStart w:id="35" w:name="references"/>
    <w:p>
      <w:pPr>
        <w:pStyle w:val="Heading2"/>
      </w:pPr>
      <w:r>
        <w:t xml:space="preserve">References</w:t>
      </w:r>
    </w:p>
    <w:p>
      <w:pPr>
        <w:pStyle w:val="FirstParagraph"/>
      </w:pPr>
      <w:r>
        <w:t xml:space="preserve">Available upon request. References include current and former supervisors from projects in Jeddah, Saudi Arabia, with expertise in electrical engineering and infrastructure development.</w:t>
      </w:r>
    </w:p>
    <w:p>
      <w:pPr>
        <w:pStyle w:val="BodyText"/>
      </w:pPr>
      <w:r>
        <w:rPr>
          <w:bCs/>
          <w:b/>
        </w:rPr>
        <w:t xml:space="preserve">Note:</w:t>
      </w:r>
      <w:r>
        <w:t xml:space="preserve"> </w:t>
      </w:r>
      <w:r>
        <w:t xml:space="preserve">This Curriculum Vitae is tailored for the Saudi Arabia Jeddah job market. All details are customizable to match specific roles or employer requirements.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(Saudi Arabia Jeddah)</dc:title>
  <dc:creator/>
  <dc:language>en</dc:language>
  <cp:keywords/>
  <dcterms:created xsi:type="dcterms:W3CDTF">2026-07-19T19:48:27Z</dcterms:created>
  <dcterms:modified xsi:type="dcterms:W3CDTF">2026-07-19T19:48:27Z</dcterms:modified>
</cp:coreProperties>
</file>

<file path=docProps/custom.xml><?xml version="1.0" encoding="utf-8"?>
<Properties xmlns="http://schemas.openxmlformats.org/officeDocument/2006/custom-properties" xmlns:vt="http://schemas.openxmlformats.org/officeDocument/2006/docPropsVTypes"/>
</file>