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+66 81 234 5678</w:t>
      </w:r>
      <w:r>
        <w:br/>
      </w:r>
      <w:r>
        <w:rPr>
          <w:bCs/>
          <w:b/>
        </w:rPr>
        <w:t xml:space="preserve">Address:</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dedicated Electrical Engineer with over [X] years of experience in designing, implementing, and maintaining electrical systems. Specialized in power distribution, industrial automation, and renewable energy solutions. A strong advocate for sustainable technologies aligned with the needs of Thailand Bangkok's growing infrastructure and green energy initiatives. Proficient in both local Thai regulations and international engineering standards, ensuring compliance with the unique demands of the Bangkok market.</w:t>
      </w:r>
    </w:p>
    <w:bookmarkEnd w:id="21"/>
    <w:bookmarkStart w:id="22" w:name="education"/>
    <w:p>
      <w:pPr>
        <w:pStyle w:val="Heading2"/>
      </w:pPr>
      <w:r>
        <w:t xml:space="preserve">Education</w:t>
      </w:r>
    </w:p>
    <w:p>
      <w:pPr>
        <w:numPr>
          <w:ilvl w:val="0"/>
          <w:numId w:val="1001"/>
        </w:numPr>
        <w:pStyle w:val="Compact"/>
      </w:pPr>
      <w:r>
        <w:rPr>
          <w:bCs/>
          <w:b/>
        </w:rPr>
        <w:t xml:space="preserve">Bachelor of Engineering in Electrical Engineering</w:t>
      </w:r>
      <w:r>
        <w:br/>
      </w:r>
      <w:r>
        <w:t xml:space="preserve">[University Name], Bangkok, Thailand</w:t>
      </w:r>
      <w:r>
        <w:br/>
      </w:r>
      <w:r>
        <w:t xml:space="preserve">Graduated: [Year]</w:t>
      </w:r>
    </w:p>
    <w:p>
      <w:pPr>
        <w:numPr>
          <w:ilvl w:val="0"/>
          <w:numId w:val="1001"/>
        </w:numPr>
        <w:pStyle w:val="Compact"/>
      </w:pPr>
      <w:r>
        <w:rPr>
          <w:bCs/>
          <w:b/>
        </w:rPr>
        <w:t xml:space="preserve">Master of Science in Power Systems</w:t>
      </w:r>
      <w:r>
        <w:br/>
      </w:r>
      <w:r>
        <w:t xml:space="preserve">[University Name], Bangkok, Thailand</w:t>
      </w:r>
      <w:r>
        <w:br/>
      </w:r>
      <w:r>
        <w:t xml:space="preserve">Graduated: [Year]</w:t>
      </w:r>
    </w:p>
    <w:bookmarkEnd w:id="22"/>
    <w:bookmarkStart w:id="25"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iCs/>
          <w:i/>
        </w:rPr>
        <w:t xml:space="preserve">[Company Name], Bangkok, Thailand</w:t>
      </w:r>
      <w:r>
        <w:br/>
      </w:r>
      <w:r>
        <w:t xml:space="preserve">[Month Year] – Present</w:t>
      </w:r>
    </w:p>
    <w:p>
      <w:pPr>
        <w:numPr>
          <w:ilvl w:val="0"/>
          <w:numId w:val="1002"/>
        </w:numPr>
        <w:pStyle w:val="Compact"/>
      </w:pPr>
      <w:r>
        <w:t xml:space="preserve">Lead the design and implementation of electrical systems for commercial and industrial clients in Bangkok, ensuring compliance with Thai standards.</w:t>
      </w:r>
    </w:p>
    <w:p>
      <w:pPr>
        <w:numPr>
          <w:ilvl w:val="0"/>
          <w:numId w:val="1002"/>
        </w:numPr>
        <w:pStyle w:val="Compact"/>
      </w:pPr>
      <w:r>
        <w:t xml:space="preserve">Managed projects involving smart grid technologies, contributing to the city’s energy efficiency goals.</w:t>
      </w:r>
    </w:p>
    <w:p>
      <w:pPr>
        <w:numPr>
          <w:ilvl w:val="0"/>
          <w:numId w:val="1002"/>
        </w:numPr>
        <w:pStyle w:val="Compact"/>
      </w:pPr>
      <w:r>
        <w:t xml:space="preserve">Spearheaded the integration of solar power solutions for a major retail complex in Bangkok, reducing energy costs by 30%.</w:t>
      </w:r>
    </w:p>
    <w:p>
      <w:pPr>
        <w:numPr>
          <w:ilvl w:val="0"/>
          <w:numId w:val="1002"/>
        </w:numPr>
        <w:pStyle w:val="Compact"/>
      </w:pPr>
      <w:r>
        <w:t xml:space="preserve">Collaborated with local authorities to optimize electrical infrastructure for new developments in Thailand’s capital region.</w:t>
      </w:r>
    </w:p>
    <w:bookmarkEnd w:id="23"/>
    <w:bookmarkStart w:id="24" w:name="electrical-engineer"/>
    <w:p>
      <w:pPr>
        <w:pStyle w:val="Heading3"/>
      </w:pPr>
      <w:r>
        <w:t xml:space="preserve">Electrical Engineer</w:t>
      </w:r>
    </w:p>
    <w:p>
      <w:pPr>
        <w:pStyle w:val="FirstParagraph"/>
      </w:pPr>
      <w:r>
        <w:rPr>
          <w:iCs/>
          <w:i/>
        </w:rPr>
        <w:t xml:space="preserve">[Company Name], Bangkok, Thailand</w:t>
      </w:r>
      <w:r>
        <w:br/>
      </w:r>
      <w:r>
        <w:t xml:space="preserve">[Month Year] – [Month Year]</w:t>
      </w:r>
    </w:p>
    <w:p>
      <w:pPr>
        <w:numPr>
          <w:ilvl w:val="0"/>
          <w:numId w:val="1003"/>
        </w:numPr>
        <w:pStyle w:val="Compact"/>
      </w:pPr>
      <w:r>
        <w:t xml:space="preserve">Designed and tested electrical control systems for manufacturing facilities in Bangkok, improving operational efficiency.</w:t>
      </w:r>
    </w:p>
    <w:p>
      <w:pPr>
        <w:numPr>
          <w:ilvl w:val="0"/>
          <w:numId w:val="1003"/>
        </w:numPr>
        <w:pStyle w:val="Compact"/>
      </w:pPr>
      <w:r>
        <w:t xml:space="preserve">Provided technical support to clients on power system upgrades and maintenance.</w:t>
      </w:r>
    </w:p>
    <w:p>
      <w:pPr>
        <w:numPr>
          <w:ilvl w:val="0"/>
          <w:numId w:val="1003"/>
        </w:numPr>
        <w:pStyle w:val="Compact"/>
      </w:pPr>
      <w:r>
        <w:t xml:space="preserve">Conducted site surveys and feasibility studies for new projects, including renewable energy installations in rural areas of Thailand.</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MATLAB, PLC programming, SCADA systems</w:t>
      </w:r>
    </w:p>
    <w:p>
      <w:pPr>
        <w:numPr>
          <w:ilvl w:val="0"/>
          <w:numId w:val="1004"/>
        </w:numPr>
        <w:pStyle w:val="Compact"/>
      </w:pPr>
      <w:r>
        <w:rPr>
          <w:bCs/>
          <w:b/>
        </w:rPr>
        <w:t xml:space="preserve">Project Management:</w:t>
      </w:r>
      <w:r>
        <w:t xml:space="preserve"> </w:t>
      </w:r>
      <w:r>
        <w:t xml:space="preserve">Budgeting, timeline management, stakeholder coordination</w:t>
      </w:r>
    </w:p>
    <w:p>
      <w:pPr>
        <w:numPr>
          <w:ilvl w:val="0"/>
          <w:numId w:val="1004"/>
        </w:numPr>
        <w:pStyle w:val="Compact"/>
      </w:pPr>
      <w:r>
        <w:rPr>
          <w:bCs/>
          <w:b/>
        </w:rPr>
        <w:t xml:space="preserve">Languages:</w:t>
      </w:r>
      <w:r>
        <w:t xml:space="preserve"> </w:t>
      </w:r>
      <w:r>
        <w:t xml:space="preserve">English (fluent), Thai (intermediate)</w:t>
      </w:r>
    </w:p>
    <w:p>
      <w:pPr>
        <w:numPr>
          <w:ilvl w:val="0"/>
          <w:numId w:val="1004"/>
        </w:numPr>
        <w:pStyle w:val="Compact"/>
      </w:pPr>
      <w:r>
        <w:rPr>
          <w:bCs/>
          <w:b/>
        </w:rPr>
        <w:t xml:space="preserve">Standards &amp; Certifications:</w:t>
      </w:r>
      <w:r>
        <w:t xml:space="preserve"> </w:t>
      </w:r>
      <w:r>
        <w:t xml:space="preserve">IEEE, IEC, PEC (Professional Engineer Certification in Thailand)</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Professional Engineer License (PE)</w:t>
      </w:r>
      <w:r>
        <w:br/>
      </w:r>
      <w:r>
        <w:t xml:space="preserve">Thai Engineering Council, [Year]</w:t>
      </w:r>
    </w:p>
    <w:p>
      <w:pPr>
        <w:numPr>
          <w:ilvl w:val="0"/>
          <w:numId w:val="1005"/>
        </w:numPr>
        <w:pStyle w:val="Compact"/>
      </w:pPr>
      <w:r>
        <w:rPr>
          <w:bCs/>
          <w:b/>
        </w:rPr>
        <w:t xml:space="preserve">Renewable Energy Systems Training</w:t>
      </w:r>
      <w:r>
        <w:br/>
      </w:r>
      <w:r>
        <w:t xml:space="preserve">[Institution Name], Bangkok, Thailand</w:t>
      </w:r>
      <w:r>
        <w:br/>
      </w:r>
      <w:r>
        <w:t xml:space="preserve">[Year]</w:t>
      </w:r>
    </w:p>
    <w:p>
      <w:pPr>
        <w:numPr>
          <w:ilvl w:val="0"/>
          <w:numId w:val="1005"/>
        </w:numPr>
        <w:pStyle w:val="Compact"/>
      </w:pPr>
      <w:r>
        <w:rPr>
          <w:bCs/>
          <w:b/>
        </w:rPr>
        <w:t xml:space="preserve">Certified Electrical Safety Inspector</w:t>
      </w:r>
      <w:r>
        <w:br/>
      </w:r>
      <w:r>
        <w:t xml:space="preserve">International Electrotechnical Commission (IEC), [Year]</w:t>
      </w:r>
    </w:p>
    <w:bookmarkEnd w:id="27"/>
    <w:bookmarkStart w:id="30" w:name="projects-research"/>
    <w:p>
      <w:pPr>
        <w:pStyle w:val="Heading2"/>
      </w:pPr>
      <w:r>
        <w:t xml:space="preserve">Projects &amp; Research</w:t>
      </w:r>
    </w:p>
    <w:bookmarkStart w:id="28" w:name="smart-grid-implementation-in-bangkok"/>
    <w:p>
      <w:pPr>
        <w:pStyle w:val="Heading3"/>
      </w:pPr>
      <w:r>
        <w:t xml:space="preserve">Smart Grid Implementation in Bangkok</w:t>
      </w:r>
    </w:p>
    <w:p>
      <w:pPr>
        <w:pStyle w:val="FirstParagraph"/>
      </w:pPr>
      <w:r>
        <w:t xml:space="preserve">Collaborated with the Bangkok Metropolitan Electricity Authority to design a smart grid system that reduced energy losses by 15% and enhanced grid reliability for over 500,000 households.</w:t>
      </w:r>
    </w:p>
    <w:bookmarkEnd w:id="28"/>
    <w:bookmarkStart w:id="29" w:name="X1f44bfc2df95eb113cdfcfaa70bd01f04f149f2"/>
    <w:p>
      <w:pPr>
        <w:pStyle w:val="Heading3"/>
      </w:pPr>
      <w:r>
        <w:t xml:space="preserve">Wind Energy Integration in Eastern Thailand</w:t>
      </w:r>
    </w:p>
    <w:p>
      <w:pPr>
        <w:pStyle w:val="FirstParagraph"/>
      </w:pPr>
      <w:r>
        <w:t xml:space="preserve">Participated in a research project assessing the feasibility of wind farms to complement solar power initiatives in Thailand’s eastern region, with a focus on grid stability and cost-efficiency.</w:t>
      </w:r>
    </w:p>
    <w:bookmarkEnd w:id="29"/>
    <w:bookmarkEnd w:id="30"/>
    <w:bookmarkStart w:id="31" w:name="professional-affiliations"/>
    <w:p>
      <w:pPr>
        <w:pStyle w:val="Heading2"/>
      </w:pPr>
      <w:r>
        <w:t xml:space="preserve">Professional Affiliations</w:t>
      </w:r>
    </w:p>
    <w:p>
      <w:pPr>
        <w:numPr>
          <w:ilvl w:val="0"/>
          <w:numId w:val="1006"/>
        </w:numPr>
        <w:pStyle w:val="Compact"/>
      </w:pPr>
      <w:r>
        <w:t xml:space="preserve">Member, Thai Institute of Electrical Engineers (TIEE)</w:t>
      </w:r>
    </w:p>
    <w:p>
      <w:pPr>
        <w:numPr>
          <w:ilvl w:val="0"/>
          <w:numId w:val="1006"/>
        </w:numPr>
        <w:pStyle w:val="Compact"/>
      </w:pPr>
      <w:r>
        <w:t xml:space="preserve">Member, International Association of Electrical Engineers (IAEE)</w:t>
      </w:r>
    </w:p>
    <w:bookmarkEnd w:id="31"/>
    <w:bookmarkStart w:id="32" w:name="languages"/>
    <w:p>
      <w:pPr>
        <w:pStyle w:val="Heading2"/>
      </w:pPr>
      <w:r>
        <w:t xml:space="preserve">Languages</w:t>
      </w:r>
    </w:p>
    <w:p>
      <w:pPr>
        <w:pStyle w:val="FirstParagraph"/>
      </w:pPr>
      <w:r>
        <w:rPr>
          <w:bCs/>
          <w:b/>
        </w:rPr>
        <w:t xml:space="preserve">English:</w:t>
      </w:r>
      <w:r>
        <w:t xml:space="preserve"> </w:t>
      </w:r>
      <w:r>
        <w:t xml:space="preserve">Fluent (written and spoken)</w:t>
      </w:r>
      <w:r>
        <w:br/>
      </w:r>
      <w:r>
        <w:rPr>
          <w:bCs/>
          <w:b/>
        </w:rPr>
        <w:t xml:space="preserve">Thai:</w:t>
      </w:r>
      <w:r>
        <w:t xml:space="preserve"> </w:t>
      </w:r>
      <w:r>
        <w:t xml:space="preserve">Intermediate (reading/writing)</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Thailand Bangkok</dc:title>
  <dc:creator/>
  <dc:language>en</dc:language>
  <cp:keywords/>
  <dcterms:created xsi:type="dcterms:W3CDTF">2025-12-04T00:08:49Z</dcterms:created>
  <dcterms:modified xsi:type="dcterms:W3CDTF">2025-12-04T00:08:49Z</dcterms:modified>
</cp:coreProperties>
</file>

<file path=docProps/custom.xml><?xml version="1.0" encoding="utf-8"?>
<Properties xmlns="http://schemas.openxmlformats.org/officeDocument/2006/custom-properties" xmlns:vt="http://schemas.openxmlformats.org/officeDocument/2006/docPropsVTypes"/>
</file>