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Nyamweya</w:t>
      </w:r>
      <w:r>
        <w:br/>
      </w:r>
      <w:r>
        <w:rPr>
          <w:bCs/>
          <w:b/>
        </w:rPr>
        <w:t xml:space="preserve">Email:</w:t>
      </w:r>
      <w:r>
        <w:t xml:space="preserve"> </w:t>
      </w:r>
      <w:r>
        <w:t xml:space="preserve">john.nyamweya@email.com</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highly motivated Electrical Engineer with over a decade of experience in designing, implementing, and maintaining electrical systems. Proven expertise in power generation, distribution, and automation solutions tailored to the unique challenges of Zimbabwe Harare's infrastructure demands. Committed to delivering sustainable energy solutions that align with local needs while adhering to international standards. Passionate about contributing to Zimbabwe's growth through innovation in electrical engineering.</w:t>
      </w:r>
    </w:p>
    <w:bookmarkEnd w:id="21"/>
    <w:bookmarkStart w:id="22" w:name="education"/>
    <w:p>
      <w:pPr>
        <w:pStyle w:val="Heading2"/>
      </w:pPr>
      <w:r>
        <w:t xml:space="preserve">Education</w:t>
      </w:r>
    </w:p>
    <w:p>
      <w:pPr>
        <w:numPr>
          <w:ilvl w:val="0"/>
          <w:numId w:val="1001"/>
        </w:numPr>
        <w:pStyle w:val="Compact"/>
      </w:pPr>
      <w:r>
        <w:rPr>
          <w:bCs/>
          <w:b/>
        </w:rPr>
        <w:t xml:space="preserve">Bachelor of Engineering (BEng) in Electrical Engineering</w:t>
      </w:r>
      <w:r>
        <w:br/>
      </w:r>
      <w:r>
        <w:t xml:space="preserve">University of Zimbabwe, Harare, Zimbabwe</w:t>
      </w:r>
      <w:r>
        <w:br/>
      </w:r>
      <w:r>
        <w:t xml:space="preserve">Graduated: 2010</w:t>
      </w:r>
      <w:r>
        <w:br/>
      </w:r>
      <w:r>
        <w:t xml:space="preserve">Relevant Courses: Power Systems, Renewable Energy Technologies, Circuit Analysis</w:t>
      </w:r>
    </w:p>
    <w:p>
      <w:pPr>
        <w:numPr>
          <w:ilvl w:val="0"/>
          <w:numId w:val="1001"/>
        </w:numPr>
        <w:pStyle w:val="Compact"/>
      </w:pPr>
      <w:r>
        <w:rPr>
          <w:bCs/>
          <w:b/>
        </w:rPr>
        <w:t xml:space="preserve">Master of Science (MSc) in Electrical Engineering</w:t>
      </w:r>
      <w:r>
        <w:br/>
      </w:r>
      <w:r>
        <w:t xml:space="preserve">University of Cape Town, South Africa</w:t>
      </w:r>
      <w:r>
        <w:br/>
      </w:r>
      <w:r>
        <w:t xml:space="preserve">Graduated: 2013</w:t>
      </w:r>
      <w:r>
        <w:br/>
      </w:r>
      <w:r>
        <w:t xml:space="preserve">Specialization: Smart Grids and Energy Management Systems</w:t>
      </w:r>
    </w:p>
    <w:p>
      <w:pPr>
        <w:numPr>
          <w:ilvl w:val="0"/>
          <w:numId w:val="1001"/>
        </w:numPr>
        <w:pStyle w:val="Compact"/>
      </w:pPr>
      <w:r>
        <w:rPr>
          <w:bCs/>
          <w:b/>
        </w:rPr>
        <w:t xml:space="preserve">Certification in Renewable Energy Systems</w:t>
      </w:r>
      <w:r>
        <w:br/>
      </w:r>
      <w:r>
        <w:t xml:space="preserve">Zimbabwe Energy Regulatory Authority (ZERA), Harare, Zimbabwe</w:t>
      </w:r>
      <w:r>
        <w:br/>
      </w:r>
      <w:r>
        <w:t xml:space="preserve">Completed: 2017</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Kushonga Engineering Solutions, Harare, Zimbabwe</w:t>
      </w:r>
      <w:r>
        <w:br/>
      </w:r>
      <w:r>
        <w:t xml:space="preserve">January 2018 – Present</w:t>
      </w:r>
      <w:r>
        <w:br/>
      </w:r>
      <w:r>
        <w:t xml:space="preserve">- Led the design and implementation of solar power systems for rural electrification projects in Mashonaland East.</w:t>
      </w:r>
      <w:r>
        <w:br/>
      </w:r>
      <w:r>
        <w:t xml:space="preserve">- Collaborated with local municipalities to upgrade aging power distribution networks in Harare.</w:t>
      </w:r>
      <w:r>
        <w:br/>
      </w:r>
      <w:r>
        <w:t xml:space="preserve">- Developed cost-effective solutions for reducing energy losses in transmission lines, improving grid efficiency by 15%.</w:t>
      </w:r>
      <w:r>
        <w:br/>
      </w:r>
      <w:r>
        <w:t xml:space="preserve">- Supervised a team of 10 engineers and technicians, ensuring projects were completed within budget and on time.</w:t>
      </w:r>
      <w:r>
        <w:br/>
      </w:r>
      <w:r>
        <w:t xml:space="preserve">- Conducted feasibility studies for wind and hydroelectric projects in partnership with the Zimbabwe Electricity Supply Authority (ZESA).</w:t>
      </w:r>
    </w:p>
    <w:bookmarkEnd w:id="23"/>
    <w:bookmarkStart w:id="24" w:name="electrical-engineer"/>
    <w:p>
      <w:pPr>
        <w:pStyle w:val="Heading3"/>
      </w:pPr>
      <w:r>
        <w:t xml:space="preserve">Electrical Engineer</w:t>
      </w:r>
    </w:p>
    <w:p>
      <w:pPr>
        <w:pStyle w:val="FirstParagraph"/>
      </w:pPr>
      <w:r>
        <w:rPr>
          <w:bCs/>
          <w:b/>
        </w:rPr>
        <w:t xml:space="preserve">Harare Power Distribution Company, Harare, Zimbabwe</w:t>
      </w:r>
      <w:r>
        <w:br/>
      </w:r>
      <w:r>
        <w:t xml:space="preserve">March 2012 – December 2017</w:t>
      </w:r>
      <w:r>
        <w:br/>
      </w:r>
      <w:r>
        <w:t xml:space="preserve">- Responsible for maintaining and repairing electrical infrastructure across Harare's urban and peri-urban areas.</w:t>
      </w:r>
      <w:r>
        <w:br/>
      </w:r>
      <w:r>
        <w:t xml:space="preserve">- Implemented a preventive maintenance program that reduced power outages by 20% over five years.</w:t>
      </w:r>
      <w:r>
        <w:br/>
      </w:r>
      <w:r>
        <w:t xml:space="preserve">- Designed control systems for substation automation, enhancing reliability and safety in the grid.</w:t>
      </w:r>
      <w:r>
        <w:br/>
      </w:r>
      <w:r>
        <w:t xml:space="preserve">- Trained junior engineers on modern electrical safety protocols and equipment handling.</w:t>
      </w:r>
    </w:p>
    <w:bookmarkEnd w:id="24"/>
    <w:bookmarkStart w:id="25" w:name="internship"/>
    <w:p>
      <w:pPr>
        <w:pStyle w:val="Heading3"/>
      </w:pPr>
      <w:r>
        <w:t xml:space="preserve">Internship</w:t>
      </w:r>
    </w:p>
    <w:p>
      <w:pPr>
        <w:pStyle w:val="FirstParagraph"/>
      </w:pPr>
      <w:r>
        <w:rPr>
          <w:bCs/>
          <w:b/>
        </w:rPr>
        <w:t xml:space="preserve">ZESA Holdings, Harare, Zimbabwe</w:t>
      </w:r>
      <w:r>
        <w:br/>
      </w:r>
      <w:r>
        <w:t xml:space="preserve">January 2010 – December 2010</w:t>
      </w:r>
      <w:r>
        <w:br/>
      </w:r>
      <w:r>
        <w:t xml:space="preserve">- Assisted in the planning and execution of a major transformer replacement project in the Harare region.</w:t>
      </w:r>
      <w:r>
        <w:br/>
      </w:r>
      <w:r>
        <w:t xml:space="preserve">- Analyzed electrical load data to optimize power distribution strategies.</w:t>
      </w:r>
      <w:r>
        <w:br/>
      </w:r>
      <w:r>
        <w:t xml:space="preserve">- Gained hands-on experience with high-voltage equipment and grid monitoring systems.</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Power System Design, Electrical CAD (AutoCAD), SCADA Systems, Renewable Energy Integration.</w:t>
      </w:r>
    </w:p>
    <w:p>
      <w:pPr>
        <w:numPr>
          <w:ilvl w:val="0"/>
          <w:numId w:val="1002"/>
        </w:numPr>
        <w:pStyle w:val="Compact"/>
      </w:pPr>
      <w:r>
        <w:rPr>
          <w:bCs/>
          <w:b/>
        </w:rPr>
        <w:t xml:space="preserve">Software Proficiency:</w:t>
      </w:r>
      <w:r>
        <w:t xml:space="preserve"> </w:t>
      </w:r>
      <w:r>
        <w:t xml:space="preserve">MATLAB/Simulink, ETAP, AutoCAD Electrical, Microsoft Visio.</w:t>
      </w:r>
    </w:p>
    <w:p>
      <w:pPr>
        <w:numPr>
          <w:ilvl w:val="0"/>
          <w:numId w:val="1002"/>
        </w:numPr>
        <w:pStyle w:val="Compact"/>
      </w:pPr>
      <w:r>
        <w:rPr>
          <w:bCs/>
          <w:b/>
        </w:rPr>
        <w:t xml:space="preserve">Languages:</w:t>
      </w:r>
      <w:r>
        <w:t xml:space="preserve"> </w:t>
      </w:r>
      <w:r>
        <w:t xml:space="preserve">English (fluent), Shona (proficient).</w:t>
      </w:r>
    </w:p>
    <w:p>
      <w:pPr>
        <w:numPr>
          <w:ilvl w:val="0"/>
          <w:numId w:val="1002"/>
        </w:numPr>
        <w:pStyle w:val="Compact"/>
      </w:pPr>
      <w:r>
        <w:rPr>
          <w:bCs/>
          <w:b/>
        </w:rPr>
        <w:t xml:space="preserve">Project Management:</w:t>
      </w:r>
      <w:r>
        <w:t xml:space="preserve"> </w:t>
      </w:r>
      <w:r>
        <w:t xml:space="preserve">Agile methodologies, Budgeting, Risk Assessment.</w:t>
      </w:r>
    </w:p>
    <w:bookmarkEnd w:id="27"/>
    <w:bookmarkStart w:id="28" w:name="certifications"/>
    <w:p>
      <w:pPr>
        <w:pStyle w:val="Heading2"/>
      </w:pPr>
      <w:r>
        <w:t xml:space="preserve">Certifications</w:t>
      </w:r>
    </w:p>
    <w:p>
      <w:pPr>
        <w:numPr>
          <w:ilvl w:val="0"/>
          <w:numId w:val="1003"/>
        </w:numPr>
        <w:pStyle w:val="Compact"/>
      </w:pPr>
      <w:r>
        <w:rPr>
          <w:bCs/>
          <w:b/>
        </w:rPr>
        <w:t xml:space="preserve">Certified Energy Auditor (CEA)</w:t>
      </w:r>
      <w:r>
        <w:br/>
      </w:r>
      <w:r>
        <w:t xml:space="preserve">Zimbabwe Energy Efficiency Association (ZEEA), 2019</w:t>
      </w:r>
    </w:p>
    <w:p>
      <w:pPr>
        <w:numPr>
          <w:ilvl w:val="0"/>
          <w:numId w:val="1003"/>
        </w:numPr>
        <w:pStyle w:val="Compact"/>
      </w:pPr>
      <w:r>
        <w:rPr>
          <w:bCs/>
          <w:b/>
        </w:rPr>
        <w:t xml:space="preserve">Professional Engineering License (PEL)</w:t>
      </w:r>
      <w:r>
        <w:br/>
      </w:r>
      <w:r>
        <w:t xml:space="preserve">Engineering Council of Zimbabwe, 2015</w:t>
      </w:r>
    </w:p>
    <w:p>
      <w:pPr>
        <w:numPr>
          <w:ilvl w:val="0"/>
          <w:numId w:val="1003"/>
        </w:numPr>
        <w:pStyle w:val="Compact"/>
      </w:pPr>
      <w:r>
        <w:rPr>
          <w:bCs/>
          <w:b/>
        </w:rPr>
        <w:t xml:space="preserve">ISO 50001 Energy Management Systems</w:t>
      </w:r>
      <w:r>
        <w:br/>
      </w:r>
      <w:r>
        <w:t xml:space="preserve">International Organization for Standardization, 2021</w:t>
      </w:r>
    </w:p>
    <w:bookmarkEnd w:id="28"/>
    <w:bookmarkStart w:id="29" w:name="Xb7bbc3153a6e363d7ca0929bc9b55218d6147e4"/>
    <w:p>
      <w:pPr>
        <w:pStyle w:val="Heading2"/>
      </w:pPr>
      <w:r>
        <w:t xml:space="preserve">Projects and Contributions in Zimbabwe Harare</w:t>
      </w:r>
    </w:p>
    <w:p>
      <w:pPr>
        <w:pStyle w:val="FirstParagraph"/>
      </w:pPr>
      <w:r>
        <w:rPr>
          <w:bCs/>
          <w:b/>
        </w:rPr>
        <w:t xml:space="preserve">Rural Electrification Initiative (REI), 2019–2021:</w:t>
      </w:r>
      <w:r>
        <w:t xml:space="preserve"> </w:t>
      </w:r>
      <w:r>
        <w:t xml:space="preserve">Spearheaded the installation of solar microgrids in remote villages near Harare, providing electricity to over 5,000 households. This project won the Zimbabwe Engineering Excellence Award in 2021.</w:t>
      </w:r>
    </w:p>
    <w:p>
      <w:pPr>
        <w:pStyle w:val="BodyText"/>
      </w:pPr>
      <w:r>
        <w:rPr>
          <w:bCs/>
          <w:b/>
        </w:rPr>
        <w:t xml:space="preserve">Smart Grid Pilot Project (Harare City Council), 2020:</w:t>
      </w:r>
      <w:r>
        <w:t xml:space="preserve"> </w:t>
      </w:r>
      <w:r>
        <w:t xml:space="preserve">Collaborated with local stakeholders to deploy smart meters and real-time monitoring systems in three Harare neighborhoods, reducing energy theft and improving billing accuracy by 30%.</w:t>
      </w:r>
    </w:p>
    <w:p>
      <w:pPr>
        <w:pStyle w:val="BodyText"/>
      </w:pPr>
      <w:r>
        <w:rPr>
          <w:bCs/>
          <w:b/>
        </w:rPr>
        <w:t xml:space="preserve">Community Outreach Programs:</w:t>
      </w:r>
      <w:r>
        <w:t xml:space="preserve"> </w:t>
      </w:r>
      <w:r>
        <w:t xml:space="preserve">Organized workshops on electrical safety and energy conservation for schools in Harare, reaching over 2,000 students and community members.</w:t>
      </w:r>
    </w:p>
    <w:bookmarkEnd w:id="29"/>
    <w:bookmarkStart w:id="30" w:name="professional-affiliations"/>
    <w:p>
      <w:pPr>
        <w:pStyle w:val="Heading2"/>
      </w:pPr>
      <w:r>
        <w:t xml:space="preserve">Professional Affiliations</w:t>
      </w:r>
    </w:p>
    <w:p>
      <w:pPr>
        <w:numPr>
          <w:ilvl w:val="0"/>
          <w:numId w:val="1004"/>
        </w:numPr>
        <w:pStyle w:val="Compact"/>
      </w:pPr>
      <w:r>
        <w:t xml:space="preserve">Zimbabwe Institute of Engineers (ZIE)</w:t>
      </w:r>
    </w:p>
    <w:p>
      <w:pPr>
        <w:numPr>
          <w:ilvl w:val="0"/>
          <w:numId w:val="1004"/>
        </w:numPr>
        <w:pStyle w:val="Compact"/>
      </w:pPr>
      <w:r>
        <w:t xml:space="preserve">African Association of Electrical Engineers (AAEE)</w:t>
      </w:r>
    </w:p>
    <w:p>
      <w:pPr>
        <w:numPr>
          <w:ilvl w:val="0"/>
          <w:numId w:val="1004"/>
        </w:numPr>
        <w:pStyle w:val="Compact"/>
      </w:pPr>
      <w:r>
        <w:t xml:space="preserve">International Electrotechnical Commission (IEC) Member</w:t>
      </w:r>
    </w:p>
    <w:bookmarkEnd w:id="30"/>
    <w:bookmarkStart w:id="31" w:name="publications-and-presentations"/>
    <w:p>
      <w:pPr>
        <w:pStyle w:val="Heading2"/>
      </w:pPr>
      <w:r>
        <w:t xml:space="preserve">Publications and Presentations</w:t>
      </w:r>
    </w:p>
    <w:p>
      <w:pPr>
        <w:numPr>
          <w:ilvl w:val="0"/>
          <w:numId w:val="1005"/>
        </w:numPr>
        <w:pStyle w:val="Compact"/>
      </w:pPr>
      <w:r>
        <w:rPr>
          <w:bCs/>
          <w:b/>
        </w:rPr>
        <w:t xml:space="preserve">"Renewable Energy Integration in Zimbabwe's Grid: Challenges and Opportunities,"</w:t>
      </w:r>
      <w:r>
        <w:t xml:space="preserve"> </w:t>
      </w:r>
      <w:r>
        <w:t xml:space="preserve">presented at the 10th African Conference on Electrical Engineering, Harare, 2019.</w:t>
      </w:r>
    </w:p>
    <w:p>
      <w:pPr>
        <w:numPr>
          <w:ilvl w:val="0"/>
          <w:numId w:val="1005"/>
        </w:numPr>
        <w:pStyle w:val="Compact"/>
      </w:pPr>
      <w:r>
        <w:rPr>
          <w:bCs/>
          <w:b/>
        </w:rPr>
        <w:t xml:space="preserve">"Optimizing Power Distribution Networks for Urban Growth,"</w:t>
      </w:r>
      <w:r>
        <w:t xml:space="preserve"> </w:t>
      </w:r>
      <w:r>
        <w:t xml:space="preserve">published in the Journal of Zimbabwe Engineering, 2020.</w:t>
      </w:r>
    </w:p>
    <w:bookmarkEnd w:id="31"/>
    <w:bookmarkStart w:id="32" w:name="references"/>
    <w:p>
      <w:pPr>
        <w:pStyle w:val="Heading2"/>
      </w:pPr>
      <w:r>
        <w:t xml:space="preserve">References</w:t>
      </w:r>
    </w:p>
    <w:p>
      <w:pPr>
        <w:pStyle w:val="FirstParagraph"/>
      </w:pPr>
      <w:r>
        <w:t xml:space="preserve">Available upon request. Contact: john.nyamweya@email.com or +263 771 234 567.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Zimbabwe Harare</dc:title>
  <dc:creator/>
  <dc:language>en</dc:language>
  <cp:keywords/>
  <dcterms:created xsi:type="dcterms:W3CDTF">2026-05-02T02:50:27Z</dcterms:created>
  <dcterms:modified xsi:type="dcterms:W3CDTF">2026-05-02T02:50:27Z</dcterms:modified>
</cp:coreProperties>
</file>

<file path=docProps/custom.xml><?xml version="1.0" encoding="utf-8"?>
<Properties xmlns="http://schemas.openxmlformats.org/officeDocument/2006/custom-properties" xmlns:vt="http://schemas.openxmlformats.org/officeDocument/2006/docPropsVTypes"/>
</file>