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Md. Ashraf Hossain</w:t>
      </w:r>
      <w:r>
        <w:br/>
      </w:r>
      <w:r>
        <w:rPr>
          <w:bCs/>
          <w:b/>
        </w:rPr>
        <w:t xml:space="preserve">Date of Birth:</w:t>
      </w:r>
      <w:r>
        <w:t xml:space="preserve"> </w:t>
      </w:r>
      <w:r>
        <w:t xml:space="preserve">15th May 1985</w:t>
      </w:r>
      <w:r>
        <w:br/>
      </w:r>
      <w:r>
        <w:rPr>
          <w:bCs/>
          <w:b/>
        </w:rPr>
        <w:t xml:space="preserve">Address:</w:t>
      </w:r>
      <w:r>
        <w:t xml:space="preserve"> </w:t>
      </w:r>
      <w:r>
        <w:t xml:space="preserve">House No. 45, Road No. 8, Dhanmondi, Dhaka, Bangladesh</w:t>
      </w:r>
      <w:r>
        <w:br/>
      </w:r>
      <w:r>
        <w:rPr>
          <w:bCs/>
          <w:b/>
        </w:rPr>
        <w:t xml:space="preserve">Email:</w:t>
      </w:r>
      <w:r>
        <w:t xml:space="preserve"> </w:t>
      </w:r>
      <w:r>
        <w:t xml:space="preserve">ashraf.electrician@gmail.com</w:t>
      </w:r>
      <w:r>
        <w:br/>
      </w:r>
      <w:r>
        <w:rPr>
          <w:bCs/>
          <w:b/>
        </w:rPr>
        <w:t xml:space="preserve">Phone:</w:t>
      </w:r>
      <w:r>
        <w:t xml:space="preserve"> </w:t>
      </w:r>
      <w:r>
        <w:t xml:space="preserve">+8801712345678</w:t>
      </w:r>
    </w:p>
    <w:bookmarkEnd w:id="20"/>
    <w:bookmarkStart w:id="21" w:name="professional-summary"/>
    <w:p>
      <w:pPr>
        <w:pStyle w:val="Heading2"/>
      </w:pPr>
      <w:r>
        <w:t xml:space="preserve">Professional Summary</w:t>
      </w:r>
    </w:p>
    <w:p>
      <w:pPr>
        <w:pStyle w:val="FirstParagraph"/>
      </w:pPr>
      <w:r>
        <w:t xml:space="preserve">A dedicated and skilled Electrician with over 12 years of experience in Bangladesh Dhaka, specializing in residential, commercial, and industrial electrical systems. Proficient in installation, maintenance, and repair of electrical infrastructure while adhering to national safety standards. Committed to delivering reliable solutions tailored to the unique needs of clients in Dhaka's dynamic urban environment. A strong advocate for sustainable energy practices and efficient power management. With a proven track record of excellence, I aim to contribute my expertise as an Electrician in Bangladesh Dhaka to ensure seamless electrical operations for individuals and organizations.</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t xml:space="preserve">, Dhaka Polytechnic Institute, 2005–2008</w:t>
      </w:r>
    </w:p>
    <w:p>
      <w:pPr>
        <w:numPr>
          <w:ilvl w:val="0"/>
          <w:numId w:val="1001"/>
        </w:numPr>
        <w:pStyle w:val="Compact"/>
      </w:pPr>
      <w:r>
        <w:rPr>
          <w:bCs/>
          <w:b/>
        </w:rPr>
        <w:t xml:space="preserve">Technical Training in Electrical Installation</w:t>
      </w:r>
      <w:r>
        <w:t xml:space="preserve">, Bangladesh Technical Education Board (BTEB), 2011</w:t>
      </w:r>
    </w:p>
    <w:p>
      <w:pPr>
        <w:numPr>
          <w:ilvl w:val="0"/>
          <w:numId w:val="1001"/>
        </w:numPr>
        <w:pStyle w:val="Compact"/>
      </w:pPr>
      <w:r>
        <w:rPr>
          <w:bCs/>
          <w:b/>
        </w:rPr>
        <w:t xml:space="preserve">Certification in Advanced Electrical Safety Standards</w:t>
      </w:r>
      <w:r>
        <w:t xml:space="preserve">, National Electric Power Regulatory Authority (NEPRA), 2019</w:t>
      </w:r>
    </w:p>
    <w:bookmarkEnd w:id="22"/>
    <w:bookmarkStart w:id="26" w:name="work-experience"/>
    <w:p>
      <w:pPr>
        <w:pStyle w:val="Heading2"/>
      </w:pPr>
      <w:r>
        <w:t xml:space="preserve">Work Experience</w:t>
      </w:r>
    </w:p>
    <w:bookmarkStart w:id="23" w:name="dhaka-electrical-solutions-ltd."/>
    <w:p>
      <w:pPr>
        <w:pStyle w:val="Heading3"/>
      </w:pPr>
      <w:r>
        <w:rPr>
          <w:bCs/>
          <w:b/>
        </w:rPr>
        <w:t xml:space="preserve">Dhaka Electrical Solutions Ltd.</w:t>
      </w:r>
    </w:p>
    <w:p>
      <w:pPr>
        <w:pStyle w:val="FirstParagraph"/>
      </w:pPr>
      <w:r>
        <w:rPr>
          <w:iCs/>
          <w:i/>
        </w:rPr>
        <w:t xml:space="preserve">Senior Electrician</w:t>
      </w:r>
      <w:r>
        <w:t xml:space="preserve"> </w:t>
      </w:r>
      <w:r>
        <w:t xml:space="preserve">| January 2018 – Present</w:t>
      </w:r>
    </w:p>
    <w:p>
      <w:pPr>
        <w:numPr>
          <w:ilvl w:val="0"/>
          <w:numId w:val="1002"/>
        </w:numPr>
        <w:pStyle w:val="Compact"/>
      </w:pPr>
      <w:r>
        <w:t xml:space="preserve">Overseeing the installation and maintenance of electrical systems for 50+ commercial buildings in Dhaka, including offices, shopping complexes, and factories.</w:t>
      </w:r>
    </w:p>
    <w:p>
      <w:pPr>
        <w:numPr>
          <w:ilvl w:val="0"/>
          <w:numId w:val="1002"/>
        </w:numPr>
        <w:pStyle w:val="Compact"/>
      </w:pPr>
      <w:r>
        <w:t xml:space="preserve">Leading a team of 10 electricians to ensure compliance with Bangladesh’s Electrical Safety Regulations (2015).</w:t>
      </w:r>
    </w:p>
    <w:p>
      <w:pPr>
        <w:numPr>
          <w:ilvl w:val="0"/>
          <w:numId w:val="1002"/>
        </w:numPr>
        <w:pStyle w:val="Compact"/>
      </w:pPr>
      <w:r>
        <w:t xml:space="preserve">Designing and implementing energy-efficient solutions for clients in Bangladesh Dhaka, reducing electricity costs by up to 20% in several projects.</w:t>
      </w:r>
    </w:p>
    <w:bookmarkEnd w:id="23"/>
    <w:bookmarkStart w:id="24" w:name="bangladesh-power-grid-corporation"/>
    <w:p>
      <w:pPr>
        <w:pStyle w:val="Heading3"/>
      </w:pPr>
      <w:r>
        <w:rPr>
          <w:bCs/>
          <w:b/>
        </w:rPr>
        <w:t xml:space="preserve">Bangladesh Power Grid Corporation</w:t>
      </w:r>
    </w:p>
    <w:p>
      <w:pPr>
        <w:pStyle w:val="FirstParagraph"/>
      </w:pPr>
      <w:r>
        <w:rPr>
          <w:iCs/>
          <w:i/>
        </w:rPr>
        <w:t xml:space="preserve">Electrical Technician</w:t>
      </w:r>
      <w:r>
        <w:t xml:space="preserve"> </w:t>
      </w:r>
      <w:r>
        <w:t xml:space="preserve">| March 2014 – December 2017</w:t>
      </w:r>
    </w:p>
    <w:p>
      <w:pPr>
        <w:numPr>
          <w:ilvl w:val="0"/>
          <w:numId w:val="1003"/>
        </w:numPr>
        <w:pStyle w:val="Compact"/>
      </w:pPr>
      <w:r>
        <w:t xml:space="preserve">Maintaining and repairing high-voltage transmission lines across Dhaka, ensuring uninterrupted power supply to over 50,000 households.</w:t>
      </w:r>
    </w:p>
    <w:p>
      <w:pPr>
        <w:numPr>
          <w:ilvl w:val="0"/>
          <w:numId w:val="1003"/>
        </w:numPr>
        <w:pStyle w:val="Compact"/>
      </w:pPr>
      <w:r>
        <w:t xml:space="preserve">Conducting routine inspections of electrical infrastructure in collaboration with local authorities in Bangladesh Dhaka.</w:t>
      </w:r>
    </w:p>
    <w:p>
      <w:pPr>
        <w:numPr>
          <w:ilvl w:val="0"/>
          <w:numId w:val="1003"/>
        </w:numPr>
        <w:pStyle w:val="Compact"/>
      </w:pPr>
      <w:r>
        <w:t xml:space="preserve">Training junior technicians on best practices for electrical work in Bangladesh’s humid and monsoon-prone climate.</w:t>
      </w:r>
    </w:p>
    <w:bookmarkEnd w:id="24"/>
    <w:bookmarkStart w:id="25" w:name="local-electrical-services"/>
    <w:p>
      <w:pPr>
        <w:pStyle w:val="Heading3"/>
      </w:pPr>
      <w:r>
        <w:rPr>
          <w:bCs/>
          <w:b/>
        </w:rPr>
        <w:t xml:space="preserve">Local Electrical Services</w:t>
      </w:r>
    </w:p>
    <w:p>
      <w:pPr>
        <w:pStyle w:val="FirstParagraph"/>
      </w:pPr>
      <w:r>
        <w:rPr>
          <w:iCs/>
          <w:i/>
        </w:rPr>
        <w:t xml:space="preserve">Junior Electrician</w:t>
      </w:r>
      <w:r>
        <w:t xml:space="preserve"> </w:t>
      </w:r>
      <w:r>
        <w:t xml:space="preserve">| January 2010 – February 2014</w:t>
      </w:r>
    </w:p>
    <w:p>
      <w:pPr>
        <w:numPr>
          <w:ilvl w:val="0"/>
          <w:numId w:val="1004"/>
        </w:numPr>
        <w:pStyle w:val="Compact"/>
      </w:pPr>
      <w:r>
        <w:t xml:space="preserve">Providing on-site repair services for residential and small commercial clients in Dhaka, resolving issues like circuit overloads and faulty wiring.</w:t>
      </w:r>
    </w:p>
    <w:p>
      <w:pPr>
        <w:numPr>
          <w:ilvl w:val="0"/>
          <w:numId w:val="1004"/>
        </w:numPr>
        <w:pStyle w:val="Compact"/>
      </w:pPr>
      <w:r>
        <w:t xml:space="preserve">Collaborating with local contractors to complete electrical projects within budget and deadlines.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Electrical circuit design, wiring systems, motor control, and transformer installation.</w:t>
      </w:r>
    </w:p>
    <w:p>
      <w:pPr>
        <w:numPr>
          <w:ilvl w:val="0"/>
          <w:numId w:val="1005"/>
        </w:numPr>
        <w:pStyle w:val="Compact"/>
      </w:pPr>
      <w:r>
        <w:rPr>
          <w:bCs/>
          <w:b/>
        </w:rPr>
        <w:t xml:space="preserve">Problem-Solving:</w:t>
      </w:r>
      <w:r>
        <w:t xml:space="preserve"> </w:t>
      </w:r>
      <w:r>
        <w:t xml:space="preserve">Diagnosing and resolving electrical faults efficiently in Bangladesh Dhaka’s diverse environments.</w:t>
      </w:r>
    </w:p>
    <w:p>
      <w:pPr>
        <w:numPr>
          <w:ilvl w:val="0"/>
          <w:numId w:val="1005"/>
        </w:numPr>
        <w:pStyle w:val="Compact"/>
      </w:pPr>
      <w:r>
        <w:rPr>
          <w:bCs/>
          <w:b/>
        </w:rPr>
        <w:t xml:space="preserve">Safety Compliance:</w:t>
      </w:r>
      <w:r>
        <w:t xml:space="preserve"> </w:t>
      </w:r>
      <w:r>
        <w:t xml:space="preserve">Adherence to Bangladesh’s National Electrical Code (NEC) and international safety protocols.</w:t>
      </w:r>
    </w:p>
    <w:p>
      <w:pPr>
        <w:numPr>
          <w:ilvl w:val="0"/>
          <w:numId w:val="1005"/>
        </w:numPr>
        <w:pStyle w:val="Compact"/>
      </w:pPr>
      <w:r>
        <w:rPr>
          <w:bCs/>
          <w:b/>
        </w:rPr>
        <w:t xml:space="preserve">Client Interaction:</w:t>
      </w:r>
      <w:r>
        <w:t xml:space="preserve"> </w:t>
      </w:r>
      <w:r>
        <w:t xml:space="preserve">Excellent communication skills to explain technical details to non-technical clients in Dhaka.</w:t>
      </w:r>
    </w:p>
    <w:p>
      <w:pPr>
        <w:numPr>
          <w:ilvl w:val="0"/>
          <w:numId w:val="1005"/>
        </w:numPr>
        <w:pStyle w:val="Compact"/>
      </w:pPr>
      <w:r>
        <w:rPr>
          <w:bCs/>
          <w:b/>
        </w:rPr>
        <w:t xml:space="preserve">Tools &amp; Equipment:</w:t>
      </w:r>
      <w:r>
        <w:t xml:space="preserve"> </w:t>
      </w:r>
      <w:r>
        <w:t xml:space="preserve">Proficient in using multimeters, oscilloscopes, and other diagnostic tools.</w:t>
      </w:r>
    </w:p>
    <w:bookmarkEnd w:id="27"/>
    <w:bookmarkStart w:id="28" w:name="certifications"/>
    <w:p>
      <w:pPr>
        <w:pStyle w:val="Heading2"/>
      </w:pPr>
      <w:r>
        <w:t xml:space="preserve">Certifications</w:t>
      </w:r>
    </w:p>
    <w:p>
      <w:pPr>
        <w:numPr>
          <w:ilvl w:val="0"/>
          <w:numId w:val="1006"/>
        </w:numPr>
        <w:pStyle w:val="Compact"/>
      </w:pPr>
      <w:r>
        <w:rPr>
          <w:bCs/>
          <w:b/>
        </w:rPr>
        <w:t xml:space="preserve">BTEB Electrical Installation Certificate</w:t>
      </w:r>
      <w:r>
        <w:t xml:space="preserve">, 2011</w:t>
      </w:r>
    </w:p>
    <w:p>
      <w:pPr>
        <w:numPr>
          <w:ilvl w:val="0"/>
          <w:numId w:val="1006"/>
        </w:numPr>
        <w:pStyle w:val="Compact"/>
      </w:pPr>
      <w:r>
        <w:rPr>
          <w:bCs/>
          <w:b/>
        </w:rPr>
        <w:t xml:space="preserve">NEPRA Safety Certification</w:t>
      </w:r>
      <w:r>
        <w:t xml:space="preserve">, 2019</w:t>
      </w:r>
    </w:p>
    <w:p>
      <w:pPr>
        <w:numPr>
          <w:ilvl w:val="0"/>
          <w:numId w:val="1006"/>
        </w:numPr>
        <w:pStyle w:val="Compact"/>
      </w:pPr>
      <w:r>
        <w:rPr>
          <w:bCs/>
          <w:b/>
        </w:rPr>
        <w:t xml:space="preserve">OSHA 30-Hour General Industry Training</w:t>
      </w:r>
      <w:r>
        <w:t xml:space="preserve">, 2020 (International Standards)</w:t>
      </w:r>
    </w:p>
    <w:bookmarkEnd w:id="28"/>
    <w:bookmarkStart w:id="29" w:name="projects-in-bangladesh-dhaka"/>
    <w:p>
      <w:pPr>
        <w:pStyle w:val="Heading2"/>
      </w:pPr>
      <w:r>
        <w:t xml:space="preserve">Projects in Bangladesh Dhaka</w:t>
      </w:r>
    </w:p>
    <w:p>
      <w:pPr>
        <w:pStyle w:val="FirstParagraph"/>
      </w:pPr>
      <w:r>
        <w:rPr>
          <w:bCs/>
          <w:b/>
        </w:rPr>
        <w:t xml:space="preserve">Residential Complex "Dhaka Heights"</w:t>
      </w:r>
      <w:r>
        <w:t xml:space="preserve"> </w:t>
      </w:r>
      <w:r>
        <w:t xml:space="preserve">(2019–2021):</w:t>
      </w:r>
    </w:p>
    <w:p>
      <w:pPr>
        <w:numPr>
          <w:ilvl w:val="0"/>
          <w:numId w:val="1007"/>
        </w:numPr>
        <w:pStyle w:val="Compact"/>
      </w:pPr>
      <w:r>
        <w:t xml:space="preserve">Designed and installed a complete electrical system for 150+ apartments, including smart lighting and surge protection.</w:t>
      </w:r>
    </w:p>
    <w:p>
      <w:pPr>
        <w:numPr>
          <w:ilvl w:val="0"/>
          <w:numId w:val="1007"/>
        </w:numPr>
        <w:pStyle w:val="Compact"/>
      </w:pPr>
      <w:r>
        <w:t xml:space="preserve">Maintained compliance with Bangladesh’s building codes while optimizing energy efficiency.</w:t>
      </w:r>
    </w:p>
    <w:p>
      <w:pPr>
        <w:pStyle w:val="FirstParagraph"/>
      </w:pPr>
      <w:r>
        <w:rPr>
          <w:bCs/>
          <w:b/>
        </w:rPr>
        <w:t xml:space="preserve">Commercial Office Building "Dhaka Business Hub"</w:t>
      </w:r>
      <w:r>
        <w:t xml:space="preserve"> </w:t>
      </w:r>
      <w:r>
        <w:t xml:space="preserve">(2020–2021):</w:t>
      </w:r>
    </w:p>
    <w:p>
      <w:pPr>
        <w:numPr>
          <w:ilvl w:val="0"/>
          <w:numId w:val="1008"/>
        </w:numPr>
        <w:pStyle w:val="Compact"/>
      </w:pPr>
      <w:r>
        <w:t xml:space="preserve">Executed a full-scale electrical upgrade, including circuit breaker panels and emergency power systems.</w:t>
      </w:r>
    </w:p>
    <w:p>
      <w:pPr>
        <w:numPr>
          <w:ilvl w:val="0"/>
          <w:numId w:val="1008"/>
        </w:numPr>
        <w:pStyle w:val="Compact"/>
      </w:pPr>
      <w:r>
        <w:t xml:space="preserve">Reduced energy consumption by 15% through advanced load management techniques.</w:t>
      </w:r>
    </w:p>
    <w:p>
      <w:pPr>
        <w:pStyle w:val="FirstParagraph"/>
      </w:pPr>
      <w:r>
        <w:rPr>
          <w:bCs/>
          <w:b/>
        </w:rPr>
        <w:t xml:space="preserve">Industrial Plant "Bangladesh Manufacturing Co."</w:t>
      </w:r>
      <w:r>
        <w:t xml:space="preserve"> </w:t>
      </w:r>
      <w:r>
        <w:t xml:space="preserve">(2022–Present):</w:t>
      </w:r>
    </w:p>
    <w:p>
      <w:pPr>
        <w:numPr>
          <w:ilvl w:val="0"/>
          <w:numId w:val="1009"/>
        </w:numPr>
        <w:pStyle w:val="Compact"/>
      </w:pPr>
      <w:r>
        <w:t xml:space="preserve">Overseeing the installation of high-voltage systems for a factory producing consumer electronics.</w:t>
      </w:r>
    </w:p>
    <w:p>
      <w:pPr>
        <w:numPr>
          <w:ilvl w:val="0"/>
          <w:numId w:val="1009"/>
        </w:numPr>
        <w:pStyle w:val="Compact"/>
      </w:pPr>
      <w:r>
        <w:t xml:space="preserve">Ensuring safety and reliability in a high-demand industrial setting in Dhaka.</w:t>
      </w:r>
    </w:p>
    <w:bookmarkEnd w:id="29"/>
    <w:bookmarkStart w:id="30" w:name="languages"/>
    <w:p>
      <w:pPr>
        <w:pStyle w:val="Heading2"/>
      </w:pPr>
      <w:r>
        <w:t xml:space="preserve">Languages</w:t>
      </w:r>
    </w:p>
    <w:p>
      <w:pPr>
        <w:numPr>
          <w:ilvl w:val="0"/>
          <w:numId w:val="1010"/>
        </w:numPr>
        <w:pStyle w:val="Compact"/>
      </w:pPr>
      <w:r>
        <w:t xml:space="preserve">Bangla (Native)</w:t>
      </w:r>
    </w:p>
    <w:p>
      <w:pPr>
        <w:numPr>
          <w:ilvl w:val="0"/>
          <w:numId w:val="1010"/>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Previous employers in Bangladesh Dhaka include Dhaka Electrical Solutions Ltd., Bangladesh Power Grid Corporation, and Local Electrical Services.</w:t>
      </w:r>
    </w:p>
    <w:bookmarkEnd w:id="31"/>
    <w:p>
      <w:pPr>
        <w:pStyle w:val="BodyText"/>
      </w:pPr>
      <w:r>
        <w:rPr>
          <w:iCs/>
          <w:i/>
        </w:rPr>
        <w:t xml:space="preserve">This Curriculum Vitae is tailored for the role of Electrician in Bangladesh Dhaka, emphasizing local expertise, safety standards, and project experience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Bangladesh Dhaka</dc:title>
  <dc:creator/>
  <dc:language>en</dc:language>
  <cp:keywords/>
  <dcterms:created xsi:type="dcterms:W3CDTF">2025-12-07T20:59:18Z</dcterms:created>
  <dcterms:modified xsi:type="dcterms:W3CDTF">2025-12-07T20:59:18Z</dcterms:modified>
</cp:coreProperties>
</file>

<file path=docProps/custom.xml><?xml version="1.0" encoding="utf-8"?>
<Properties xmlns="http://schemas.openxmlformats.org/officeDocument/2006/custom-properties" xmlns:vt="http://schemas.openxmlformats.org/officeDocument/2006/docPropsVTypes"/>
</file>