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electrician-in-iran-tehran"/>
    <w:p>
      <w:pPr>
        <w:pStyle w:val="Heading2"/>
      </w:pPr>
      <w:r>
        <w:t xml:space="preserve">Electrician in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Mohammadi</w:t>
      </w:r>
      <w:r>
        <w:br/>
      </w:r>
      <w:r>
        <w:rPr>
          <w:bCs/>
          <w:b/>
        </w:rPr>
        <w:t xml:space="preserve">Address:</w:t>
      </w:r>
      <w:r>
        <w:t xml:space="preserve"> </w:t>
      </w:r>
      <w:r>
        <w:t xml:space="preserve">Tehran, Iran</w:t>
      </w:r>
      <w:r>
        <w:br/>
      </w:r>
      <w:r>
        <w:rPr>
          <w:bCs/>
          <w:b/>
        </w:rPr>
        <w:t xml:space="preserve">Phone:</w:t>
      </w:r>
      <w:r>
        <w:t xml:space="preserve"> </w:t>
      </w:r>
      <w:r>
        <w:t xml:space="preserve">+98 21 1234 5678</w:t>
      </w:r>
      <w:r>
        <w:br/>
      </w:r>
      <w:r>
        <w:rPr>
          <w:bCs/>
          <w:b/>
        </w:rPr>
        <w:t xml:space="preserve">Email:</w:t>
      </w:r>
      <w:r>
        <w:t xml:space="preserve"> </w:t>
      </w:r>
      <w:r>
        <w:t xml:space="preserve">alimohammadi.electrician@gmail.com</w:t>
      </w:r>
      <w:r>
        <w:br/>
      </w:r>
      <w:r>
        <w:rPr>
          <w:bCs/>
          <w:b/>
        </w:rPr>
        <w:t xml:space="preserve">Licenses &amp; Certifications:</w:t>
      </w:r>
      <w:r>
        <w:t xml:space="preserve"> </w:t>
      </w:r>
      <w:r>
        <w:t xml:space="preserve">Iranian Electrician License No. E-3456, IEC 60364 Certified</w:t>
      </w:r>
    </w:p>
    <w:bookmarkEnd w:id="20"/>
    <w:bookmarkStart w:id="21" w:name="professional-summary"/>
    <w:p>
      <w:pPr>
        <w:pStyle w:val="Heading3"/>
      </w:pPr>
      <w:r>
        <w:t xml:space="preserve">Professional Summary</w:t>
      </w:r>
    </w:p>
    <w:p>
      <w:pPr>
        <w:pStyle w:val="FirstParagraph"/>
      </w:pPr>
      <w:r>
        <w:t xml:space="preserve">A dedicated and skilled electrician with over 8 years of experience in Tehran, Iran. Specializing in residential, commercial, and industrial electrical systems. Proficient in designing, installing, maintaining, and repairing electrical infrastructure to meet the highest standards of safety and efficiency. Committed to delivering quality services tailored to the unique demands of Tehran's growing urban landscape.</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Tehran Electrical Services Co.</w:t>
      </w:r>
      <w:r>
        <w:t xml:space="preserve"> </w:t>
      </w:r>
      <w:r>
        <w:t xml:space="preserve">| Tehran, Iran | Jan 2018 – Present</w:t>
      </w:r>
    </w:p>
    <w:p>
      <w:pPr>
        <w:numPr>
          <w:ilvl w:val="0"/>
          <w:numId w:val="1001"/>
        </w:numPr>
        <w:pStyle w:val="Compact"/>
      </w:pPr>
      <w:r>
        <w:t xml:space="preserve">Managed electrical installations for 50+ residential complexes in Tehran, ensuring compliance with Iranian electrical codes (ISIRI 2347).</w:t>
      </w:r>
    </w:p>
    <w:p>
      <w:pPr>
        <w:numPr>
          <w:ilvl w:val="0"/>
          <w:numId w:val="1001"/>
        </w:numPr>
        <w:pStyle w:val="Compact"/>
      </w:pPr>
      <w:r>
        <w:t xml:space="preserve">Provided technical support for commercial buildings, including office spaces and shopping centers, optimizing energy efficiency.</w:t>
      </w:r>
    </w:p>
    <w:p>
      <w:pPr>
        <w:numPr>
          <w:ilvl w:val="0"/>
          <w:numId w:val="1001"/>
        </w:numPr>
        <w:pStyle w:val="Compact"/>
      </w:pPr>
      <w:r>
        <w:t xml:space="preserve">Trained junior electricians on safe practices and modern techniques for working in Tehran's diverse climatic conditions.</w:t>
      </w:r>
    </w:p>
    <w:p>
      <w:pPr>
        <w:numPr>
          <w:ilvl w:val="0"/>
          <w:numId w:val="1001"/>
        </w:numPr>
        <w:pStyle w:val="Compact"/>
      </w:pPr>
      <w:r>
        <w:t xml:space="preserve">Collaborated with architects and engineers to design electrical layouts for new infrastructure projects in Tehran.</w:t>
      </w:r>
    </w:p>
    <w:bookmarkEnd w:id="22"/>
    <w:bookmarkStart w:id="23" w:name="electrician"/>
    <w:p>
      <w:pPr>
        <w:pStyle w:val="Heading4"/>
      </w:pPr>
      <w:r>
        <w:t xml:space="preserve">Electrician</w:t>
      </w:r>
    </w:p>
    <w:p>
      <w:pPr>
        <w:pStyle w:val="FirstParagraph"/>
      </w:pPr>
      <w:r>
        <w:rPr>
          <w:bCs/>
          <w:b/>
        </w:rPr>
        <w:t xml:space="preserve">Shahr-e-Qods Electric Works</w:t>
      </w:r>
      <w:r>
        <w:t xml:space="preserve"> </w:t>
      </w:r>
      <w:r>
        <w:t xml:space="preserve">| Tehran, Iran | May 2015 – Dec 2017</w:t>
      </w:r>
    </w:p>
    <w:p>
      <w:pPr>
        <w:numPr>
          <w:ilvl w:val="0"/>
          <w:numId w:val="1002"/>
        </w:numPr>
        <w:pStyle w:val="Compact"/>
      </w:pPr>
      <w:r>
        <w:t xml:space="preserve">Installed and maintained electrical systems in high-rise buildings, focusing on fire safety and emergency power supply.</w:t>
      </w:r>
    </w:p>
    <w:p>
      <w:pPr>
        <w:numPr>
          <w:ilvl w:val="0"/>
          <w:numId w:val="1002"/>
        </w:numPr>
        <w:pStyle w:val="Compact"/>
      </w:pPr>
      <w:r>
        <w:t xml:space="preserve">Diagnosed and repaired electrical faults in industrial facilities, minimizing downtime for clients in Tehran's industrial zones.</w:t>
      </w:r>
    </w:p>
    <w:p>
      <w:pPr>
        <w:numPr>
          <w:ilvl w:val="0"/>
          <w:numId w:val="1002"/>
        </w:numPr>
        <w:pStyle w:val="Compact"/>
      </w:pPr>
      <w:r>
        <w:t xml:space="preserve">Participated in the renovation of historic structures, balancing modern electrical needs with preservation requirements.</w:t>
      </w:r>
    </w:p>
    <w:bookmarkEnd w:id="23"/>
    <w:bookmarkStart w:id="24" w:name="junior-electrician"/>
    <w:p>
      <w:pPr>
        <w:pStyle w:val="Heading4"/>
      </w:pPr>
      <w:r>
        <w:t xml:space="preserve">Junior Electrician</w:t>
      </w:r>
    </w:p>
    <w:p>
      <w:pPr>
        <w:pStyle w:val="FirstParagraph"/>
      </w:pPr>
      <w:r>
        <w:rPr>
          <w:bCs/>
          <w:b/>
        </w:rPr>
        <w:t xml:space="preserve">Tehran Power Solutions</w:t>
      </w:r>
      <w:r>
        <w:t xml:space="preserve"> </w:t>
      </w:r>
      <w:r>
        <w:t xml:space="preserve">| Tehran, Iran | Jun 2013 – Apr 2015</w:t>
      </w:r>
    </w:p>
    <w:p>
      <w:pPr>
        <w:numPr>
          <w:ilvl w:val="0"/>
          <w:numId w:val="1003"/>
        </w:numPr>
        <w:pStyle w:val="Compact"/>
      </w:pPr>
      <w:r>
        <w:t xml:space="preserve">Assisted in the installation of overhead and underground power lines for urban development projects.</w:t>
      </w:r>
    </w:p>
    <w:p>
      <w:pPr>
        <w:numPr>
          <w:ilvl w:val="0"/>
          <w:numId w:val="1003"/>
        </w:numPr>
        <w:pStyle w:val="Compact"/>
      </w:pPr>
      <w:r>
        <w:t xml:space="preserve">Conducted routine inspections and maintenance on electrical distribution systems across Tehran.</w:t>
      </w:r>
    </w:p>
    <w:p>
      <w:pPr>
        <w:numPr>
          <w:ilvl w:val="0"/>
          <w:numId w:val="1003"/>
        </w:numPr>
        <w:pStyle w:val="Compact"/>
      </w:pPr>
      <w:r>
        <w:t xml:space="preserve">Gained hands-on experience with local tools, equipment, and regulations specific to Iran's electrical industry.</w:t>
      </w:r>
    </w:p>
    <w:bookmarkEnd w:id="24"/>
    <w:bookmarkEnd w:id="25"/>
    <w:bookmarkStart w:id="28" w:name="education-certifications"/>
    <w:p>
      <w:pPr>
        <w:pStyle w:val="Heading3"/>
      </w:pPr>
      <w:r>
        <w:t xml:space="preserve">Education &amp; Certifications</w:t>
      </w:r>
    </w:p>
    <w:bookmarkStart w:id="26" w:name="bachelor-of-electrical-engineering"/>
    <w:p>
      <w:pPr>
        <w:pStyle w:val="Heading4"/>
      </w:pPr>
      <w:r>
        <w:t xml:space="preserve">Bachelor of Electrical Engineering</w:t>
      </w:r>
    </w:p>
    <w:p>
      <w:pPr>
        <w:pStyle w:val="FirstParagraph"/>
      </w:pPr>
      <w:r>
        <w:rPr>
          <w:bCs/>
          <w:b/>
        </w:rPr>
        <w:t xml:space="preserve">Tehran University of Technology</w:t>
      </w:r>
      <w:r>
        <w:t xml:space="preserve"> </w:t>
      </w:r>
      <w:r>
        <w:t xml:space="preserve">| Tehran, Iran | Graduated 2012</w:t>
      </w:r>
    </w:p>
    <w:p>
      <w:pPr>
        <w:numPr>
          <w:ilvl w:val="0"/>
          <w:numId w:val="1004"/>
        </w:numPr>
        <w:pStyle w:val="Compact"/>
      </w:pPr>
      <w:r>
        <w:t xml:space="preserve">Relevant coursework: Power Systems, Electrical Machines, Circuit Analysis.</w:t>
      </w:r>
    </w:p>
    <w:p>
      <w:pPr>
        <w:numPr>
          <w:ilvl w:val="0"/>
          <w:numId w:val="1004"/>
        </w:numPr>
        <w:pStyle w:val="Compact"/>
      </w:pPr>
      <w:r>
        <w:t xml:space="preserve">Thesis: "Optimization of Electrical Distribution Networks in Urban Areas (Case Study: Tehran)."</w:t>
      </w:r>
    </w:p>
    <w:bookmarkEnd w:id="26"/>
    <w:bookmarkStart w:id="27" w:name="certifications"/>
    <w:p>
      <w:pPr>
        <w:pStyle w:val="Heading4"/>
      </w:pPr>
      <w:r>
        <w:t xml:space="preserve">Certifications</w:t>
      </w:r>
    </w:p>
    <w:p>
      <w:pPr>
        <w:numPr>
          <w:ilvl w:val="0"/>
          <w:numId w:val="1005"/>
        </w:numPr>
        <w:pStyle w:val="Compact"/>
      </w:pPr>
      <w:r>
        <w:rPr>
          <w:bCs/>
          <w:b/>
        </w:rPr>
        <w:t xml:space="preserve">Iranian Electrician License:</w:t>
      </w:r>
      <w:r>
        <w:t xml:space="preserve"> </w:t>
      </w:r>
      <w:r>
        <w:t xml:space="preserve">Issued by the Ministry of Energy, Iran. Valid until 2025.</w:t>
      </w:r>
    </w:p>
    <w:p>
      <w:pPr>
        <w:numPr>
          <w:ilvl w:val="0"/>
          <w:numId w:val="1005"/>
        </w:numPr>
        <w:pStyle w:val="Compact"/>
      </w:pPr>
      <w:r>
        <w:rPr>
          <w:bCs/>
          <w:b/>
        </w:rPr>
        <w:t xml:space="preserve">IEC 60364 (Low Voltage Electrical Installations):</w:t>
      </w:r>
      <w:r>
        <w:t xml:space="preserve"> </w:t>
      </w:r>
      <w:r>
        <w:t xml:space="preserve">Certified by International Electrotechnical Commission.</w:t>
      </w:r>
    </w:p>
    <w:p>
      <w:pPr>
        <w:numPr>
          <w:ilvl w:val="0"/>
          <w:numId w:val="1005"/>
        </w:numPr>
        <w:pStyle w:val="Compact"/>
      </w:pPr>
      <w:r>
        <w:rPr>
          <w:bCs/>
          <w:b/>
        </w:rPr>
        <w:t xml:space="preserve">Safety Training:</w:t>
      </w:r>
      <w:r>
        <w:t xml:space="preserve"> </w:t>
      </w:r>
      <w:r>
        <w:t xml:space="preserve">OSHA-compliant safety protocols for electrical work in Iran.</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Electrical Systems Design:</w:t>
      </w:r>
      <w:r>
        <w:t xml:space="preserve"> </w:t>
      </w:r>
      <w:r>
        <w:t xml:space="preserve">Proficient in using AutoCAD Electrical and ETAP software for designing systems in Tehran's infrastructure projects.</w:t>
      </w:r>
    </w:p>
    <w:p>
      <w:pPr>
        <w:numPr>
          <w:ilvl w:val="0"/>
          <w:numId w:val="1006"/>
        </w:numPr>
        <w:pStyle w:val="Compact"/>
      </w:pPr>
      <w:r>
        <w:rPr>
          <w:bCs/>
          <w:b/>
        </w:rPr>
        <w:t xml:space="preserve">Coding &amp; Software:</w:t>
      </w:r>
      <w:r>
        <w:t xml:space="preserve"> </w:t>
      </w:r>
      <w:r>
        <w:t xml:space="preserve">Basic knowledge of MATLAB for power system simulations.</w:t>
      </w:r>
    </w:p>
    <w:p>
      <w:pPr>
        <w:numPr>
          <w:ilvl w:val="0"/>
          <w:numId w:val="1006"/>
        </w:numPr>
        <w:pStyle w:val="Compact"/>
      </w:pPr>
      <w:r>
        <w:rPr>
          <w:bCs/>
          <w:b/>
        </w:rPr>
        <w:t xml:space="preserve">Tools &amp; Equipment:</w:t>
      </w:r>
      <w:r>
        <w:t xml:space="preserve"> </w:t>
      </w:r>
      <w:r>
        <w:t xml:space="preserve">Skilled in operating multimeters, oscilloscopes, and insulation testers commonly used in Iran.</w:t>
      </w:r>
    </w:p>
    <w:p>
      <w:pPr>
        <w:numPr>
          <w:ilvl w:val="0"/>
          <w:numId w:val="1006"/>
        </w:numPr>
        <w:pStyle w:val="Compact"/>
      </w:pPr>
      <w:r>
        <w:rPr>
          <w:bCs/>
          <w:b/>
        </w:rPr>
        <w:t xml:space="preserve">Languages:</w:t>
      </w:r>
      <w:r>
        <w:t xml:space="preserve"> </w:t>
      </w:r>
      <w:r>
        <w:t xml:space="preserve">Persian (native), English (fluent), basic knowledge of Arabic for client communication.</w:t>
      </w:r>
    </w:p>
    <w:bookmarkEnd w:id="29"/>
    <w:bookmarkStart w:id="30" w:name="professional-development"/>
    <w:p>
      <w:pPr>
        <w:pStyle w:val="Heading3"/>
      </w:pPr>
      <w:r>
        <w:t xml:space="preserve">Professional Development</w:t>
      </w:r>
    </w:p>
    <w:p>
      <w:pPr>
        <w:pStyle w:val="FirstParagraph"/>
      </w:pPr>
      <w:r>
        <w:rPr>
          <w:bCs/>
          <w:b/>
        </w:rPr>
        <w:t xml:space="preserve">Workshops &amp; Seminars:</w:t>
      </w:r>
    </w:p>
    <w:p>
      <w:pPr>
        <w:numPr>
          <w:ilvl w:val="0"/>
          <w:numId w:val="1007"/>
        </w:numPr>
        <w:pStyle w:val="Compact"/>
      </w:pPr>
      <w:r>
        <w:t xml:space="preserve">Participated in the "Smart Grids and Renewable Energy Integration" seminar hosted by the Iranian Energy Association (2021).</w:t>
      </w:r>
    </w:p>
    <w:p>
      <w:pPr>
        <w:pStyle w:val="FirstParagraph"/>
      </w:pPr>
      <w:r>
        <w:rPr>
          <w:bCs/>
          <w:b/>
        </w:rPr>
        <w:t xml:space="preserve">Community Involvement:</w:t>
      </w:r>
    </w:p>
    <w:p>
      <w:pPr>
        <w:numPr>
          <w:ilvl w:val="0"/>
          <w:numId w:val="1008"/>
        </w:numPr>
        <w:pStyle w:val="Compact"/>
      </w:pPr>
      <w:r>
        <w:t xml:space="preserve">Volunteer electrician for the "Tehran Solar Energy Initiative," promoting renewable energy solutions.</w:t>
      </w:r>
    </w:p>
    <w:p>
      <w:pPr>
        <w:numPr>
          <w:ilvl w:val="0"/>
          <w:numId w:val="1008"/>
        </w:numPr>
        <w:pStyle w:val="Compact"/>
      </w:pPr>
      <w:r>
        <w:t xml:space="preserve">Mentor at the Tehran Vocational Training Center, guiding aspiring electricians in practical and theoretical skills.</w:t>
      </w:r>
    </w:p>
    <w:bookmarkEnd w:id="30"/>
    <w:bookmarkStart w:id="31" w:name="projects-achievements"/>
    <w:p>
      <w:pPr>
        <w:pStyle w:val="Heading3"/>
      </w:pPr>
      <w:r>
        <w:t xml:space="preserve">Projects &amp; Achievements</w:t>
      </w:r>
    </w:p>
    <w:p>
      <w:pPr>
        <w:pStyle w:val="FirstParagraph"/>
      </w:pPr>
      <w:r>
        <w:rPr>
          <w:bCs/>
          <w:b/>
        </w:rPr>
        <w:t xml:space="preserve">Tehran Metro Expansion Project (2020):</w:t>
      </w:r>
      <w:r>
        <w:t xml:space="preserve"> </w:t>
      </w:r>
      <w:r>
        <w:t xml:space="preserve">Contributed to the electrical infrastructure of Line 6, ensuring reliable power supply for stations and trains.</w:t>
      </w:r>
    </w:p>
    <w:p>
      <w:pPr>
        <w:pStyle w:val="BodyText"/>
      </w:pPr>
      <w:r>
        <w:rPr>
          <w:bCs/>
          <w:b/>
        </w:rPr>
        <w:t xml:space="preserve">Commercial Complex in Tehran's North District:</w:t>
      </w:r>
      <w:r>
        <w:t xml:space="preserve"> </w:t>
      </w:r>
      <w:r>
        <w:t xml:space="preserve">Led the installation of a state-of-the-art electrical system with energy-saving features, reducing client costs by 20%.</w:t>
      </w:r>
    </w:p>
    <w:p>
      <w:pPr>
        <w:pStyle w:val="BodyText"/>
      </w:pPr>
      <w:r>
        <w:rPr>
          <w:bCs/>
          <w:b/>
        </w:rPr>
        <w:t xml:space="preserve">Emergency Repairs During Winter Storms (2019):</w:t>
      </w:r>
      <w:r>
        <w:t xml:space="preserve"> </w:t>
      </w:r>
      <w:r>
        <w:t xml:space="preserve">Rapidly restored power to 50+ households in Tehran during severe weather, receiving recognition from the local utility company.</w:t>
      </w:r>
    </w:p>
    <w:bookmarkEnd w:id="31"/>
    <w:bookmarkStart w:id="32" w:name="references"/>
    <w:p>
      <w:pPr>
        <w:pStyle w:val="Heading3"/>
      </w:pPr>
      <w:r>
        <w:t xml:space="preserve">References</w:t>
      </w:r>
    </w:p>
    <w:p>
      <w:pPr>
        <w:pStyle w:val="FirstParagraph"/>
      </w:pPr>
      <w:r>
        <w:t xml:space="preserve">Available upon request. Professional references include former employers in Tehran, such as Tehran Electrical Services Co. and Shahr-e-Qods Electric Works.</w:t>
      </w:r>
    </w:p>
    <w:bookmarkEnd w:id="32"/>
    <w:p>
      <w:pPr>
        <w:pStyle w:val="BodyText"/>
      </w:pPr>
      <w:r>
        <w:t xml:space="preserve">© 2023 Ali Mohammadi.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Iran Tehran</dc:title>
  <dc:creator/>
  <dc:language>en</dc:language>
  <cp:keywords/>
  <dcterms:created xsi:type="dcterms:W3CDTF">2025-11-28T14:34:07Z</dcterms:created>
  <dcterms:modified xsi:type="dcterms:W3CDTF">2025-11-28T14:34:07Z</dcterms:modified>
</cp:coreProperties>
</file>

<file path=docProps/custom.xml><?xml version="1.0" encoding="utf-8"?>
<Properties xmlns="http://schemas.openxmlformats.org/officeDocument/2006/custom-properties" xmlns:vt="http://schemas.openxmlformats.org/officeDocument/2006/docPropsVTypes"/>
</file>