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Iraq</w:t>
      </w:r>
      <w:r>
        <w:t xml:space="preserve"> </w:t>
      </w:r>
      <w:r>
        <w:t xml:space="preserve">Baghdad</w:t>
      </w:r>
    </w:p>
    <w:bookmarkStart w:id="33" w:name="curriculum-vitae"/>
    <w:p>
      <w:pPr>
        <w:pStyle w:val="Heading1"/>
      </w:pPr>
      <w:r>
        <w:t xml:space="preserve">Curriculum Vitae</w:t>
      </w:r>
    </w:p>
    <w:bookmarkStart w:id="32" w:name="electrician-in-iraq-baghdad"/>
    <w:p>
      <w:pPr>
        <w:pStyle w:val="Heading2"/>
      </w:pPr>
      <w:r>
        <w:t xml:space="preserve">Electrician in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ahmed.karim.electrician@gmail.com</w:t>
      </w:r>
      <w:r>
        <w:br/>
      </w:r>
      <w:r>
        <w:rPr>
          <w:bCs/>
          <w:b/>
        </w:rPr>
        <w:t xml:space="preserve">Phone:</w:t>
      </w:r>
      <w:r>
        <w:t xml:space="preserve"> </w:t>
      </w:r>
      <w:r>
        <w:t xml:space="preserve">+964 780 123 4567</w:t>
      </w:r>
      <w:r>
        <w:br/>
      </w:r>
      <w:r>
        <w:rPr>
          <w:bCs/>
          <w:b/>
        </w:rPr>
        <w:t xml:space="preserve">Address:</w:t>
      </w:r>
      <w:r>
        <w:t xml:space="preserve"> </w:t>
      </w:r>
      <w:r>
        <w:t xml:space="preserve">Al-Karkh, Baghdad, Iraq</w:t>
      </w:r>
    </w:p>
    <w:bookmarkEnd w:id="20"/>
    <w:bookmarkStart w:id="21" w:name="professional-summary"/>
    <w:p>
      <w:pPr>
        <w:pStyle w:val="Heading3"/>
      </w:pPr>
      <w:r>
        <w:t xml:space="preserve">Professional Summary</w:t>
      </w:r>
    </w:p>
    <w:p>
      <w:pPr>
        <w:pStyle w:val="FirstParagraph"/>
      </w:pPr>
      <w:r>
        <w:t xml:space="preserve">A dedicated and skilled Electrician with over a decade of experience in residential, commercial, and industrial electrical systems. Specialized in installing, maintaining, and repairing electrical infrastructure across Baghdad. Committed to safety standards, energy efficiency, and customer satisfaction in the dynamic environment of Iraq's capital. Proven expertise in adapting to local regulations and addressing the unique challenges of urban electrical demand in Baghdad.</w:t>
      </w:r>
    </w:p>
    <w:bookmarkEnd w:id="21"/>
    <w:bookmarkStart w:id="22" w:name="education"/>
    <w:p>
      <w:pPr>
        <w:pStyle w:val="Heading3"/>
      </w:pPr>
      <w:r>
        <w:t xml:space="preserve">Education</w:t>
      </w:r>
    </w:p>
    <w:p>
      <w:pPr>
        <w:numPr>
          <w:ilvl w:val="0"/>
          <w:numId w:val="1001"/>
        </w:numPr>
        <w:pStyle w:val="Compact"/>
      </w:pPr>
      <w:r>
        <w:rPr>
          <w:bCs/>
          <w:b/>
        </w:rPr>
        <w:t xml:space="preserve">Technical Certificate in Electrical Engineering</w:t>
      </w:r>
      <w:r>
        <w:t xml:space="preserve">, Al-Mustaqbal University, Baghdad, Iraq (2010)</w:t>
      </w:r>
    </w:p>
    <w:p>
      <w:pPr>
        <w:numPr>
          <w:ilvl w:val="0"/>
          <w:numId w:val="1001"/>
        </w:numPr>
        <w:pStyle w:val="Compact"/>
      </w:pPr>
      <w:r>
        <w:rPr>
          <w:bCs/>
          <w:b/>
        </w:rPr>
        <w:t xml:space="preserve">Diploma in Electrical Installation and Maintenance</w:t>
      </w:r>
      <w:r>
        <w:t xml:space="preserve">, Baghdad Technical Institute, Iraq (2007)</w:t>
      </w:r>
    </w:p>
    <w:bookmarkEnd w:id="22"/>
    <w:bookmarkStart w:id="26" w:name="work-experience"/>
    <w:p>
      <w:pPr>
        <w:pStyle w:val="Heading3"/>
      </w:pPr>
      <w:r>
        <w:t xml:space="preserve">Work Experience</w:t>
      </w:r>
    </w:p>
    <w:bookmarkStart w:id="23" w:name="senior-electrician"/>
    <w:p>
      <w:pPr>
        <w:pStyle w:val="Heading4"/>
      </w:pPr>
      <w:r>
        <w:rPr>
          <w:bCs/>
          <w:b/>
        </w:rPr>
        <w:t xml:space="preserve">Senior Electrician</w:t>
      </w:r>
    </w:p>
    <w:p>
      <w:pPr>
        <w:pStyle w:val="FirstParagraph"/>
      </w:pPr>
      <w:r>
        <w:rPr>
          <w:iCs/>
          <w:i/>
        </w:rPr>
        <w:t xml:space="preserve">Pioneer Electrical Services, Baghdad, Iraq | 2018 – Present</w:t>
      </w:r>
    </w:p>
    <w:p>
      <w:pPr>
        <w:numPr>
          <w:ilvl w:val="0"/>
          <w:numId w:val="1002"/>
        </w:numPr>
        <w:pStyle w:val="Compact"/>
      </w:pPr>
      <w:r>
        <w:t xml:space="preserve">Managed electrical installations for new residential complexes in Sadr City and Al-Rashid districts.</w:t>
      </w:r>
    </w:p>
    <w:p>
      <w:pPr>
        <w:numPr>
          <w:ilvl w:val="0"/>
          <w:numId w:val="1002"/>
        </w:numPr>
        <w:pStyle w:val="Compact"/>
      </w:pPr>
      <w:r>
        <w:t xml:space="preserve">Conducted routine maintenance and emergency repairs for commercial buildings, including malls and offices in the Baghdad Central Business District.</w:t>
      </w:r>
    </w:p>
    <w:p>
      <w:pPr>
        <w:numPr>
          <w:ilvl w:val="0"/>
          <w:numId w:val="1002"/>
        </w:numPr>
        <w:pStyle w:val="Compact"/>
      </w:pPr>
      <w:r>
        <w:t xml:space="preserve">Trained junior electricians on local safety codes (Iraqi National Electrical Code) and modern installation techniques.</w:t>
      </w:r>
    </w:p>
    <w:p>
      <w:pPr>
        <w:numPr>
          <w:ilvl w:val="0"/>
          <w:numId w:val="1002"/>
        </w:numPr>
        <w:pStyle w:val="Compact"/>
      </w:pPr>
      <w:r>
        <w:t xml:space="preserve">Collaborated with contractors to ensure compliance with Iraq's electrical regulations during infrastructure projects.</w:t>
      </w:r>
    </w:p>
    <w:bookmarkEnd w:id="23"/>
    <w:bookmarkStart w:id="24" w:name="electrician"/>
    <w:p>
      <w:pPr>
        <w:pStyle w:val="Heading4"/>
      </w:pPr>
      <w:r>
        <w:rPr>
          <w:bCs/>
          <w:b/>
        </w:rPr>
        <w:t xml:space="preserve">Electrician</w:t>
      </w:r>
    </w:p>
    <w:p>
      <w:pPr>
        <w:pStyle w:val="FirstParagraph"/>
      </w:pPr>
      <w:r>
        <w:rPr>
          <w:iCs/>
          <w:i/>
        </w:rPr>
        <w:t xml:space="preserve">Al-Furat Electrical Works, Baghdad, Iraq | 2012 – 2018</w:t>
      </w:r>
    </w:p>
    <w:p>
      <w:pPr>
        <w:numPr>
          <w:ilvl w:val="0"/>
          <w:numId w:val="1003"/>
        </w:numPr>
        <w:pStyle w:val="Compact"/>
      </w:pPr>
      <w:r>
        <w:t xml:space="preserve">Installed and repaired electrical systems for industrial facilities in Al-Diwaniyah and nearby regions.</w:t>
      </w:r>
    </w:p>
    <w:p>
      <w:pPr>
        <w:numPr>
          <w:ilvl w:val="0"/>
          <w:numId w:val="1003"/>
        </w:numPr>
        <w:pStyle w:val="Compact"/>
      </w:pPr>
      <w:r>
        <w:t xml:space="preserve">Diagnosed and resolved power outages in residential areas of Karkh, enhancing service reliability.</w:t>
      </w:r>
    </w:p>
    <w:p>
      <w:pPr>
        <w:numPr>
          <w:ilvl w:val="0"/>
          <w:numId w:val="1003"/>
        </w:numPr>
        <w:pStyle w:val="Compact"/>
      </w:pPr>
      <w:r>
        <w:t xml:space="preserve">Designed low-voltage wiring systems for schools and government buildings in Baghdad's urban centers.</w:t>
      </w:r>
    </w:p>
    <w:p>
      <w:pPr>
        <w:numPr>
          <w:ilvl w:val="0"/>
          <w:numId w:val="1003"/>
        </w:numPr>
        <w:pStyle w:val="Compact"/>
      </w:pPr>
      <w:r>
        <w:t xml:space="preserve">Participated in the renovation of legacy electrical networks to meet modern safety standards.</w:t>
      </w:r>
    </w:p>
    <w:bookmarkEnd w:id="24"/>
    <w:bookmarkStart w:id="25" w:name="junior-electrician"/>
    <w:p>
      <w:pPr>
        <w:pStyle w:val="Heading4"/>
      </w:pPr>
      <w:r>
        <w:rPr>
          <w:bCs/>
          <w:b/>
        </w:rPr>
        <w:t xml:space="preserve">Junior Electrician</w:t>
      </w:r>
    </w:p>
    <w:p>
      <w:pPr>
        <w:pStyle w:val="FirstParagraph"/>
      </w:pPr>
      <w:r>
        <w:rPr>
          <w:iCs/>
          <w:i/>
        </w:rPr>
        <w:t xml:space="preserve">Baghdad Electrical Cooperative, Iraq | 2008 – 2012</w:t>
      </w:r>
    </w:p>
    <w:p>
      <w:pPr>
        <w:numPr>
          <w:ilvl w:val="0"/>
          <w:numId w:val="1004"/>
        </w:numPr>
        <w:pStyle w:val="Compact"/>
      </w:pPr>
      <w:r>
        <w:t xml:space="preserve">Assisted in the installation of street lighting systems across Baghdad's main roads.</w:t>
      </w:r>
    </w:p>
    <w:p>
      <w:pPr>
        <w:numPr>
          <w:ilvl w:val="0"/>
          <w:numId w:val="1004"/>
        </w:numPr>
        <w:pStyle w:val="Compact"/>
      </w:pPr>
      <w:r>
        <w:t xml:space="preserve">Supported the maintenance of electrical substations in Al-Mansour and Al-Khadra districts.</w:t>
      </w:r>
    </w:p>
    <w:p>
      <w:pPr>
        <w:numPr>
          <w:ilvl w:val="0"/>
          <w:numId w:val="1004"/>
        </w:numPr>
        <w:pStyle w:val="Compact"/>
      </w:pPr>
      <w:r>
        <w:t xml:space="preserve">Documented work logs and reported progress to senior engineers for large-scale projects.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Circuit design, wiring systems, electrical panel installation, motor control systems, voltage regulation.</w:t>
      </w:r>
    </w:p>
    <w:p>
      <w:pPr>
        <w:numPr>
          <w:ilvl w:val="0"/>
          <w:numId w:val="1005"/>
        </w:numPr>
        <w:pStyle w:val="Compact"/>
      </w:pPr>
      <w:r>
        <w:rPr>
          <w:bCs/>
          <w:b/>
        </w:rPr>
        <w:t xml:space="preserve">Tools and Equipment:</w:t>
      </w:r>
      <w:r>
        <w:t xml:space="preserve"> </w:t>
      </w:r>
      <w:r>
        <w:t xml:space="preserve">Multimeter, cable tester, wire stripper, welding tools (for heavy-duty applications).</w:t>
      </w:r>
    </w:p>
    <w:p>
      <w:pPr>
        <w:numPr>
          <w:ilvl w:val="0"/>
          <w:numId w:val="1005"/>
        </w:numPr>
        <w:pStyle w:val="Compact"/>
      </w:pPr>
      <w:r>
        <w:rPr>
          <w:bCs/>
          <w:b/>
        </w:rPr>
        <w:t xml:space="preserve">Safety Standards:</w:t>
      </w:r>
      <w:r>
        <w:t xml:space="preserve"> </w:t>
      </w:r>
      <w:r>
        <w:t xml:space="preserve">Proficient in OSHA guidelines and Iraqi National Electrical Code (INEC).</w:t>
      </w:r>
    </w:p>
    <w:p>
      <w:pPr>
        <w:numPr>
          <w:ilvl w:val="0"/>
          <w:numId w:val="1005"/>
        </w:numPr>
        <w:pStyle w:val="Compact"/>
      </w:pPr>
      <w:r>
        <w:rPr>
          <w:bCs/>
          <w:b/>
        </w:rPr>
        <w:t xml:space="preserve">Software:</w:t>
      </w:r>
      <w:r>
        <w:t xml:space="preserve"> </w:t>
      </w:r>
      <w:r>
        <w:t xml:space="preserve">AutoCAD for electrical schematics, Microsoft Office for project documentation.</w:t>
      </w:r>
    </w:p>
    <w:p>
      <w:pPr>
        <w:numPr>
          <w:ilvl w:val="0"/>
          <w:numId w:val="1005"/>
        </w:numPr>
        <w:pStyle w:val="Compact"/>
      </w:pPr>
      <w:r>
        <w:rPr>
          <w:bCs/>
          <w:b/>
        </w:rPr>
        <w:t xml:space="preserve">Languages:</w:t>
      </w:r>
      <w:r>
        <w:t xml:space="preserve"> </w:t>
      </w:r>
      <w:r>
        <w:t xml:space="preserve">Arabic (fluent), English (intermediate), Kurdish (basic).</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OSHA 30-Hour General Industry Certification</w:t>
      </w:r>
      <w:r>
        <w:t xml:space="preserve"> </w:t>
      </w:r>
      <w:r>
        <w:t xml:space="preserve">– Occupational Safety and Health Administration, USA (2019)</w:t>
      </w:r>
    </w:p>
    <w:p>
      <w:pPr>
        <w:numPr>
          <w:ilvl w:val="0"/>
          <w:numId w:val="1006"/>
        </w:numPr>
        <w:pStyle w:val="Compact"/>
      </w:pPr>
      <w:r>
        <w:rPr>
          <w:bCs/>
          <w:b/>
        </w:rPr>
        <w:t xml:space="preserve">Advanced Electrical Safety Training</w:t>
      </w:r>
      <w:r>
        <w:t xml:space="preserve"> </w:t>
      </w:r>
      <w:r>
        <w:t xml:space="preserve">– Baghdad Technical Institute, Iraq (2017)</w:t>
      </w:r>
    </w:p>
    <w:p>
      <w:pPr>
        <w:numPr>
          <w:ilvl w:val="0"/>
          <w:numId w:val="1006"/>
        </w:numPr>
        <w:pStyle w:val="Compact"/>
      </w:pPr>
      <w:r>
        <w:rPr>
          <w:bCs/>
          <w:b/>
        </w:rPr>
        <w:t xml:space="preserve">Renewable Energy Systems Installation</w:t>
      </w:r>
      <w:r>
        <w:t xml:space="preserve"> </w:t>
      </w:r>
      <w:r>
        <w:t xml:space="preserve">– Iraqi Ministry of Electricity, Baghdad (2021)</w:t>
      </w:r>
    </w:p>
    <w:p>
      <w:pPr>
        <w:numPr>
          <w:ilvl w:val="0"/>
          <w:numId w:val="1006"/>
        </w:numPr>
        <w:pStyle w:val="Compact"/>
      </w:pPr>
      <w:r>
        <w:rPr>
          <w:bCs/>
          <w:b/>
        </w:rPr>
        <w:t xml:space="preserve">Hazardous Locations Electrical Certification</w:t>
      </w:r>
      <w:r>
        <w:t xml:space="preserve"> </w:t>
      </w:r>
      <w:r>
        <w:t xml:space="preserve">– International Society of Certified Electrical Inspectors (2016)</w:t>
      </w:r>
    </w:p>
    <w:bookmarkEnd w:id="28"/>
    <w:bookmarkStart w:id="29" w:name="projects-and-contributions"/>
    <w:p>
      <w:pPr>
        <w:pStyle w:val="Heading3"/>
      </w:pPr>
      <w:r>
        <w:t xml:space="preserve">Projects and Contributions</w:t>
      </w:r>
    </w:p>
    <w:p>
      <w:pPr>
        <w:numPr>
          <w:ilvl w:val="0"/>
          <w:numId w:val="1007"/>
        </w:numPr>
        <w:pStyle w:val="Compact"/>
      </w:pPr>
      <w:r>
        <w:rPr>
          <w:bCs/>
          <w:b/>
        </w:rPr>
        <w:t xml:space="preserve">Baghdad Smart Grid Initiative (2020)</w:t>
      </w:r>
      <w:r>
        <w:t xml:space="preserve">: Participated in upgrading electrical infrastructure to integrate smart meters and reduce energy loss in the city.</w:t>
      </w:r>
    </w:p>
    <w:p>
      <w:pPr>
        <w:numPr>
          <w:ilvl w:val="0"/>
          <w:numId w:val="1007"/>
        </w:numPr>
        <w:pStyle w:val="Compact"/>
      </w:pPr>
      <w:r>
        <w:rPr>
          <w:bCs/>
          <w:b/>
        </w:rPr>
        <w:t xml:space="preserve">Reconstruction of Mosul Electrical Network (2019)</w:t>
      </w:r>
      <w:r>
        <w:t xml:space="preserve">: Provided on-site support for rebuilding power distribution systems post-conflict, ensuring safe and reliable electricity supply.</w:t>
      </w:r>
    </w:p>
    <w:p>
      <w:pPr>
        <w:numPr>
          <w:ilvl w:val="0"/>
          <w:numId w:val="1007"/>
        </w:numPr>
        <w:pStyle w:val="Compact"/>
      </w:pPr>
      <w:r>
        <w:rPr>
          <w:bCs/>
          <w:b/>
        </w:rPr>
        <w:t xml:space="preserve">Baghdad International Airport Expansion (2017)</w:t>
      </w:r>
      <w:r>
        <w:t xml:space="preserve">: Installed high-voltage systems for terminal lighting and baggage handling equipment.</w:t>
      </w:r>
    </w:p>
    <w:p>
      <w:pPr>
        <w:numPr>
          <w:ilvl w:val="0"/>
          <w:numId w:val="1007"/>
        </w:numPr>
        <w:pStyle w:val="Compact"/>
      </w:pPr>
      <w:r>
        <w:rPr>
          <w:bCs/>
          <w:b/>
        </w:rPr>
        <w:t xml:space="preserve">Community Outreach Programs</w:t>
      </w:r>
      <w:r>
        <w:t xml:space="preserve">: Conducted free electrical safety workshops in neighborhoods like Al-Mansour and Al-Khadra to educate residents on fire prevention and energy efficiency.</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Iraqi Electrical Engineers Association (IEEA)</w:t>
      </w:r>
      <w:r>
        <w:t xml:space="preserve"> </w:t>
      </w:r>
      <w:r>
        <w:t xml:space="preserve">– Member since 2015</w:t>
      </w:r>
    </w:p>
    <w:p>
      <w:pPr>
        <w:numPr>
          <w:ilvl w:val="0"/>
          <w:numId w:val="1008"/>
        </w:numPr>
        <w:pStyle w:val="Compact"/>
      </w:pPr>
      <w:r>
        <w:rPr>
          <w:bCs/>
          <w:b/>
        </w:rPr>
        <w:t xml:space="preserve">Baghdad Chamber of Commerce and Industry</w:t>
      </w:r>
      <w:r>
        <w:t xml:space="preserve"> </w:t>
      </w:r>
      <w:r>
        <w:t xml:space="preserve">– Electrical Sector Committee Member (2018–Present)</w:t>
      </w:r>
    </w:p>
    <w:bookmarkEnd w:id="30"/>
    <w:bookmarkStart w:id="31" w:name="references"/>
    <w:p>
      <w:pPr>
        <w:pStyle w:val="Heading3"/>
      </w:pPr>
      <w:r>
        <w:t xml:space="preserve">References</w:t>
      </w:r>
    </w:p>
    <w:p>
      <w:pPr>
        <w:pStyle w:val="FirstParagraph"/>
      </w:pPr>
      <w:r>
        <w:t xml:space="preserve">Available upon request. Previous employers and clients in Baghdad, including:</w:t>
      </w:r>
    </w:p>
    <w:p>
      <w:pPr>
        <w:numPr>
          <w:ilvl w:val="0"/>
          <w:numId w:val="1009"/>
        </w:numPr>
        <w:pStyle w:val="Compact"/>
      </w:pPr>
      <w:r>
        <w:rPr>
          <w:bCs/>
          <w:b/>
        </w:rPr>
        <w:t xml:space="preserve">Pioneer Electrical Services</w:t>
      </w:r>
      <w:r>
        <w:t xml:space="preserve"> </w:t>
      </w:r>
      <w:r>
        <w:t xml:space="preserve">– Manager: Mr. Saddam Al-Fahd (saddam.pioneer@electrician.com)</w:t>
      </w:r>
    </w:p>
    <w:p>
      <w:pPr>
        <w:numPr>
          <w:ilvl w:val="0"/>
          <w:numId w:val="1009"/>
        </w:numPr>
        <w:pStyle w:val="Compact"/>
      </w:pPr>
      <w:r>
        <w:rPr>
          <w:bCs/>
          <w:b/>
        </w:rPr>
        <w:t xml:space="preserve">Baghdad Technical Institute</w:t>
      </w:r>
      <w:r>
        <w:t xml:space="preserve"> </w:t>
      </w:r>
      <w:r>
        <w:t xml:space="preserve">– Head of Electrical Department: Dr. Layla Hussein (layla.hussein@tech.edu.iq)</w:t>
      </w:r>
    </w:p>
    <w:bookmarkEnd w:id="31"/>
    <w:p>
      <w:pPr>
        <w:pStyle w:val="FirstParagraph"/>
      </w:pPr>
      <w:r>
        <w:t xml:space="preserve">This Curriculum Vitae is tailored for an Electrician in Iraq Baghdad, emphasizing expertise in local infrastructure, safety protocols, and community-driven projects. The document adheres to the requirements of the Iraqi job market while highlighting technical proficiency and adaptability in a rapidly evolving urban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Iraq Baghdad</dc:title>
  <dc:creator/>
  <dc:language>en</dc:language>
  <cp:keywords/>
  <dcterms:created xsi:type="dcterms:W3CDTF">2026-07-28T19:22:39Z</dcterms:created>
  <dcterms:modified xsi:type="dcterms:W3CDTF">2026-07-28T19:22:39Z</dcterms:modified>
</cp:coreProperties>
</file>

<file path=docProps/custom.xml><?xml version="1.0" encoding="utf-8"?>
<Properties xmlns="http://schemas.openxmlformats.org/officeDocument/2006/custom-properties" xmlns:vt="http://schemas.openxmlformats.org/officeDocument/2006/docPropsVTypes"/>
</file>