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ac9db81b405f9b9e2be24b6e9b107545cb55bf3"/>
    <w:p>
      <w:pPr>
        <w:pStyle w:val="Heading2"/>
      </w:pPr>
      <w:r>
        <w:t xml:space="preserve">Electrician Specializing in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12, Thiri Yaung Pin Street, Dagon Myothit Township, Yangon, Myanmar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aungkyawhtun.electrician@gmail.com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+95 9 456789012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skilled and dedicated Electrician with over 10 years of hands-on experience in electrical installation, maintenance, and repair services across Myanmar Yangon. My career has been focused on delivering high-quality solutions for residential, commercial, and industrial clients in the dynamic urban environment of Yangon. I hold a strong understanding of local electrical codes and safety standards specific to Myanmar's infrastructure needs. My expertise includes wiring systems, circuit analysis, fault detection, and energy efficiency optimization. I am committed to providing reliable electrical services that meet the growing demands of Yangon's expanding economy while prioritizing safety and customer satisfaction.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ician"/>
    <w:p>
      <w:pPr>
        <w:pStyle w:val="Heading4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Burma Electric Works (Myanmar)</w:t>
      </w:r>
    </w:p>
    <w:p>
      <w:pPr>
        <w:pStyle w:val="BodyText"/>
      </w:pPr>
      <w:r>
        <w:rPr>
          <w:iCs/>
          <w:i/>
        </w:rPr>
        <w:t xml:space="preserve">Yangon, Myanmar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electrical installations for new residential complexes in Yangon's growing neighborhoods, including Thiri Yaung Pin and Hlaing Tharyar.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commercial buildings such as malls, offices, and factories in downtown Yangon.</w:t>
      </w:r>
    </w:p>
    <w:p>
      <w:pPr>
        <w:numPr>
          <w:ilvl w:val="0"/>
          <w:numId w:val="1001"/>
        </w:numPr>
        <w:pStyle w:val="Compact"/>
      </w:pPr>
      <w:r>
        <w:t xml:space="preserve">Certified to comply with the Myanmar Electrical Safety Standards (MESS) and ensured all projects adhered to local regulations.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advanced wiring techniques and safety protocols specific to Myanmar's climate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energy-efficient electrical systems for new construction projects in Yangon.</w:t>
      </w:r>
    </w:p>
    <w:bookmarkEnd w:id="22"/>
    <w:bookmarkStart w:id="23" w:name="electrician"/>
    <w:p>
      <w:pPr>
        <w:pStyle w:val="Heading4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Mandalay Electrical Services (Myanmar)</w:t>
      </w:r>
    </w:p>
    <w:p>
      <w:pPr>
        <w:pStyle w:val="BodyText"/>
      </w:pPr>
      <w:r>
        <w:rPr>
          <w:iCs/>
          <w:i/>
        </w:rPr>
        <w:t xml:space="preserve">Yangon, Myanmar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both residential and small commercial clients in Yangon's central districts.</w:t>
      </w:r>
    </w:p>
    <w:p>
      <w:pPr>
        <w:numPr>
          <w:ilvl w:val="0"/>
          <w:numId w:val="1002"/>
        </w:numPr>
        <w:pStyle w:val="Compact"/>
      </w:pPr>
      <w:r>
        <w:t xml:space="preserve">Diagnosed and resolved power outages, circuit overloads, and equipment malfunctions efficiently to minimize downtime.</w:t>
      </w:r>
    </w:p>
    <w:p>
      <w:pPr>
        <w:numPr>
          <w:ilvl w:val="0"/>
          <w:numId w:val="1002"/>
        </w:numPr>
        <w:pStyle w:val="Compact"/>
      </w:pPr>
      <w:r>
        <w:t xml:space="preserve">Ensured all work met the Myanmar Energy Regulatory Authority (MERA) guidelines for electrical safety.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reliability and affordability among local clients in areas like Dagon Myothit and Bahan Township.</w:t>
      </w:r>
    </w:p>
    <w:bookmarkEnd w:id="23"/>
    <w:bookmarkStart w:id="24" w:name="junior-electrician"/>
    <w:p>
      <w:pPr>
        <w:pStyle w:val="Heading4"/>
      </w:pPr>
      <w:r>
        <w:t xml:space="preserve">Junior Electrician</w:t>
      </w:r>
    </w:p>
    <w:p>
      <w:pPr>
        <w:pStyle w:val="FirstParagraph"/>
      </w:pPr>
      <w:r>
        <w:rPr>
          <w:bCs/>
          <w:b/>
        </w:rPr>
        <w:t xml:space="preserve">Golden Valley Electrical Contractors (Myanmar)</w:t>
      </w:r>
    </w:p>
    <w:p>
      <w:pPr>
        <w:pStyle w:val="BodyText"/>
      </w:pPr>
      <w:r>
        <w:rPr>
          <w:iCs/>
          <w:i/>
        </w:rPr>
        <w:t xml:space="preserve">Yangon, Myanmar | 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Aided in the installation of electrical infrastructure for industrial complexes in Yangon's Industrial Zone II.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power distribution systems for hotels and restaurants along Saya San Street, Yangon.</w:t>
      </w:r>
    </w:p>
    <w:p>
      <w:pPr>
        <w:numPr>
          <w:ilvl w:val="0"/>
          <w:numId w:val="1003"/>
        </w:numPr>
        <w:pStyle w:val="Compact"/>
      </w:pPr>
      <w:r>
        <w:t xml:space="preserve">Learned advanced troubleshooting techniques under the guidance of senior electricians in Myanmar's competitive market.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Diploma in Electrical Engineering</w:t>
      </w:r>
    </w:p>
    <w:p>
      <w:pPr>
        <w:pStyle w:val="BodyText"/>
      </w:pPr>
      <w:r>
        <w:rPr>
          <w:bCs/>
          <w:b/>
        </w:rPr>
        <w:t xml:space="preserve">Institution:</w:t>
      </w:r>
      <w:r>
        <w:t xml:space="preserve"> </w:t>
      </w:r>
      <w:r>
        <w:t xml:space="preserve">Yangon Technological University (YTU)</w:t>
      </w:r>
    </w:p>
    <w:p>
      <w:pPr>
        <w:pStyle w:val="BodyText"/>
      </w:pPr>
      <w:r>
        <w:rPr>
          <w:iCs/>
          <w:i/>
        </w:rPr>
        <w:t xml:space="preserve">Graduation Year: 2012</w:t>
      </w:r>
    </w:p>
    <w:p>
      <w:pPr>
        <w:numPr>
          <w:ilvl w:val="0"/>
          <w:numId w:val="1004"/>
        </w:numPr>
        <w:pStyle w:val="Compact"/>
      </w:pPr>
      <w:r>
        <w:t xml:space="preserve">Specialized in electrical circuits, power systems, and control technologies.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of Myanmar's electrical infrastructure and safety practices.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Myanmar Electrical Safety Certification (2018)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Safety Training (2019)</w:t>
      </w:r>
    </w:p>
    <w:p>
      <w:pPr>
        <w:numPr>
          <w:ilvl w:val="0"/>
          <w:numId w:val="1005"/>
        </w:numPr>
        <w:pStyle w:val="Compact"/>
      </w:pPr>
      <w:r>
        <w:t xml:space="preserve">Advanced Circuit Analysis Workshop (Yangon, 2021)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Wiring systems, circuit design, motor control, and power distribution.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Diagnose and resolve electrical faults in complex systems common in Yangon's urban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Adherence to Myanmar's electrical safety codes and international standards (e.g., IEC 60364).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explain technical details to clients in Myanmar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multimeters, insulation testers, and other industry-standard tools.</w:t>
      </w:r>
    </w:p>
    <w:bookmarkEnd w:id="27"/>
    <w:bookmarkStart w:id="28" w:name="language-and-cultural-competency"/>
    <w:p>
      <w:pPr>
        <w:pStyle w:val="Heading3"/>
      </w:pPr>
      <w:r>
        <w:t xml:space="preserve">Language and Cultural Competency</w:t>
      </w:r>
    </w:p>
    <w:p>
      <w:pPr>
        <w:pStyle w:val="FirstParagraph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proficiency.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written and spoken skills, enabling communication with international clients and contractors in Yangon's business sector.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Active member of the Myanmar Electrical Association (MEA), attending annual workshops and networking events in Yangon.</w:t>
      </w:r>
    </w:p>
    <w:p>
      <w:pPr>
        <w:numPr>
          <w:ilvl w:val="0"/>
          <w:numId w:val="1007"/>
        </w:numPr>
        <w:pStyle w:val="Compact"/>
      </w:pPr>
      <w:r>
        <w:t xml:space="preserve">Participated in community projects to improve electrical infrastructure in underserved areas of Yangon.</w:t>
      </w:r>
    </w:p>
    <w:p>
      <w:pPr>
        <w:numPr>
          <w:ilvl w:val="0"/>
          <w:numId w:val="1007"/>
        </w:numPr>
        <w:pStyle w:val="Compact"/>
      </w:pPr>
      <w:r>
        <w:t xml:space="preserve">Passionate about staying updated on the latest advancements in renewable energy systems, such as solar power, to meet Myanmar's growing energy needs.</w:t>
      </w:r>
    </w:p>
    <w:bookmarkEnd w:id="29"/>
    <w:p>
      <w:pPr>
        <w:pStyle w:val="FirstParagraph"/>
      </w:pPr>
      <w:r>
        <w:t xml:space="preserve">Curriculum Vitae for Electrician in Myanmar Yangon – Aung Kyaw Htun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Myanmar Yangon</dc:title>
  <dc:creator/>
  <dc:language>en</dc:language>
  <cp:keywords/>
  <dcterms:created xsi:type="dcterms:W3CDTF">2026-05-30T19:40:12Z</dcterms:created>
  <dcterms:modified xsi:type="dcterms:W3CDTF">2026-05-30T19:40:12Z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