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36" w:name="electrician-saudi-arabia-riyadh"/>
    <w:p>
      <w:pPr>
        <w:pStyle w:val="Heading2"/>
      </w:pPr>
      <w:r>
        <w:t xml:space="preserve">Electrician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+966 50 123 4567</w:t>
      </w:r>
      <w:r>
        <w:br/>
      </w: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skilled and certified Electrician with over 8 years of experience in electrical installation, maintenance, and repair across residential, commercial, and industrial sectors. Specialized in adhering to Saudi Arabian electrical codes (SASO) and international standards (IEC). Proven expertise in troubleshooting complex electrical systems, ensuring safety compliance, and delivering projects on time. A dedicated professional with a strong commitment to quality workmanship and customer satisfaction in the dynamic environment of Riyadh, Saudi Arabia.</w:t>
      </w:r>
    </w:p>
    <w:bookmarkEnd w:id="21"/>
    <w:bookmarkStart w:id="25" w:name="work-experience"/>
    <w:p>
      <w:pPr>
        <w:pStyle w:val="Heading3"/>
      </w:pPr>
      <w:r>
        <w:t xml:space="preserve">Work Experience</w:t>
      </w:r>
    </w:p>
    <w:bookmarkStart w:id="22" w:name="X5526a29f2a678ed22b7cd8b4c5b52b37ef6ce81"/>
    <w:p>
      <w:pPr>
        <w:pStyle w:val="Heading4"/>
      </w:pPr>
      <w:r>
        <w:t xml:space="preserve">Senior Electrician | Al-Faisal Electrical Services, Riyadh, Saudi Arabia</w:t>
      </w:r>
    </w:p>
    <w:p>
      <w:pPr>
        <w:pStyle w:val="FirstParagraph"/>
      </w:pPr>
      <w:r>
        <w:rPr>
          <w:bCs/>
          <w:b/>
        </w:rPr>
        <w:t xml:space="preserve">January 2019 – Present</w:t>
      </w:r>
    </w:p>
    <w:p>
      <w:pPr>
        <w:numPr>
          <w:ilvl w:val="0"/>
          <w:numId w:val="1001"/>
        </w:numPr>
        <w:pStyle w:val="Compact"/>
      </w:pPr>
      <w:r>
        <w:t xml:space="preserve">Managed electrical installations for 20+ residential and commercial projects in Riyadh, including high-rise buildings and retail complexes.</w:t>
      </w:r>
    </w:p>
    <w:p>
      <w:pPr>
        <w:numPr>
          <w:ilvl w:val="0"/>
          <w:numId w:val="1001"/>
        </w:numPr>
        <w:pStyle w:val="Compact"/>
      </w:pPr>
      <w:r>
        <w:t xml:space="preserve">Ensured compliance with Saudi Arabian electrical safety regulations (SASO) and international standards (IEC 60364).</w:t>
      </w:r>
    </w:p>
    <w:p>
      <w:pPr>
        <w:numPr>
          <w:ilvl w:val="0"/>
          <w:numId w:val="1001"/>
        </w:numPr>
        <w:pStyle w:val="Compact"/>
      </w:pPr>
      <w:r>
        <w:t xml:space="preserve">Conducted regular maintenance and inspections for electrical systems in industrial facilities, reducing downtime by 25%.</w:t>
      </w:r>
    </w:p>
    <w:p>
      <w:pPr>
        <w:numPr>
          <w:ilvl w:val="0"/>
          <w:numId w:val="1001"/>
        </w:numPr>
        <w:pStyle w:val="Compact"/>
      </w:pPr>
      <w:r>
        <w:t xml:space="preserve">Provided technical guidance to junior electricians, fostering a culture of safety and efficiency.</w:t>
      </w:r>
    </w:p>
    <w:p>
      <w:pPr>
        <w:numPr>
          <w:ilvl w:val="0"/>
          <w:numId w:val="1001"/>
        </w:numPr>
        <w:pStyle w:val="Compact"/>
      </w:pPr>
      <w:r>
        <w:t xml:space="preserve">Collaborated with architects and engineers to design and implement energy-efficient electrical solutions.</w:t>
      </w:r>
    </w:p>
    <w:bookmarkEnd w:id="22"/>
    <w:bookmarkStart w:id="23" w:name="Xd0f7abed33b4af92be52c5899f300e0dd9cc2c8"/>
    <w:p>
      <w:pPr>
        <w:pStyle w:val="Heading4"/>
      </w:pPr>
      <w:r>
        <w:t xml:space="preserve">Electrician | Saudi Power Engineering Co., Riyadh, Saudi Arabia</w:t>
      </w:r>
    </w:p>
    <w:p>
      <w:pPr>
        <w:pStyle w:val="FirstParagraph"/>
      </w:pPr>
      <w:r>
        <w:rPr>
          <w:bCs/>
          <w:b/>
        </w:rPr>
        <w:t xml:space="preserve">July 2015 – December 2018</w:t>
      </w:r>
    </w:p>
    <w:p>
      <w:pPr>
        <w:numPr>
          <w:ilvl w:val="0"/>
          <w:numId w:val="1002"/>
        </w:numPr>
        <w:pStyle w:val="Compact"/>
      </w:pPr>
      <w:r>
        <w:t xml:space="preserve">Installed and maintained electrical systems for power distribution networks across Riyadh’s infrastructure projects.</w:t>
      </w:r>
    </w:p>
    <w:p>
      <w:pPr>
        <w:numPr>
          <w:ilvl w:val="0"/>
          <w:numId w:val="1002"/>
        </w:numPr>
        <w:pStyle w:val="Compact"/>
      </w:pPr>
      <w:r>
        <w:t xml:space="preserve">Diagnosed and resolved electrical faults in commercial buildings, ensuring minimal disruption to operations.</w:t>
      </w:r>
    </w:p>
    <w:p>
      <w:pPr>
        <w:numPr>
          <w:ilvl w:val="0"/>
          <w:numId w:val="1002"/>
        </w:numPr>
        <w:pStyle w:val="Compact"/>
      </w:pPr>
      <w:r>
        <w:t xml:space="preserve">Supported the installation of solar energy systems in partnership with local renewable energy initiatives.</w:t>
      </w:r>
    </w:p>
    <w:p>
      <w:pPr>
        <w:numPr>
          <w:ilvl w:val="0"/>
          <w:numId w:val="1002"/>
        </w:numPr>
        <w:pStyle w:val="Compact"/>
      </w:pPr>
      <w:r>
        <w:t xml:space="preserve">Trained on advanced electrical tools and software, including AutoCAD for wiring diagrams and EPLAN for system design.</w:t>
      </w:r>
    </w:p>
    <w:bookmarkEnd w:id="23"/>
    <w:bookmarkStart w:id="24" w:name="X152e41089912aca77bae5ba6a5b5f992ac70467"/>
    <w:p>
      <w:pPr>
        <w:pStyle w:val="Heading4"/>
      </w:pPr>
      <w:r>
        <w:t xml:space="preserve">Junior Electrician | Riyadh Electrical Contractors, Saudi Arabia</w:t>
      </w:r>
    </w:p>
    <w:p>
      <w:pPr>
        <w:pStyle w:val="FirstParagraph"/>
      </w:pPr>
      <w:r>
        <w:rPr>
          <w:bCs/>
          <w:b/>
        </w:rPr>
        <w:t xml:space="preserve">March 2013 – June 2015</w:t>
      </w:r>
    </w:p>
    <w:p>
      <w:pPr>
        <w:numPr>
          <w:ilvl w:val="0"/>
          <w:numId w:val="1003"/>
        </w:numPr>
        <w:pStyle w:val="Compact"/>
      </w:pPr>
      <w:r>
        <w:t xml:space="preserve">Assisted in the installation of electrical systems for residential complexes and shopping malls in Riyadh.</w:t>
      </w:r>
    </w:p>
    <w:p>
      <w:pPr>
        <w:numPr>
          <w:ilvl w:val="0"/>
          <w:numId w:val="1003"/>
        </w:numPr>
        <w:pStyle w:val="Compact"/>
      </w:pPr>
      <w:r>
        <w:t xml:space="preserve">Conducted routine inspections and safety checks to identify potential hazards and ensure compliance with local codes.</w:t>
      </w:r>
    </w:p>
    <w:p>
      <w:pPr>
        <w:numPr>
          <w:ilvl w:val="0"/>
          <w:numId w:val="1003"/>
        </w:numPr>
        <w:pStyle w:val="Compact"/>
      </w:pPr>
      <w:r>
        <w:t xml:space="preserve">Supported the team in troubleshooting electrical issues, improving project delivery timelines by 15%.</w:t>
      </w:r>
    </w:p>
    <w:bookmarkEnd w:id="24"/>
    <w:bookmarkEnd w:id="25"/>
    <w:bookmarkStart w:id="29" w:name="education-certifications"/>
    <w:p>
      <w:pPr>
        <w:pStyle w:val="Heading3"/>
      </w:pPr>
      <w:r>
        <w:t xml:space="preserve">Education &amp; Certifications</w:t>
      </w:r>
    </w:p>
    <w:bookmarkStart w:id="26" w:name="Xe6f782b715cecd02e817e5d64421936cb850060"/>
    <w:p>
      <w:pPr>
        <w:pStyle w:val="Heading4"/>
      </w:pPr>
      <w:r>
        <w:t xml:space="preserve">Bachelor of Science in Electrical Engineering | King Saud University, Riyadh, Saudi Arabia</w:t>
      </w:r>
    </w:p>
    <w:p>
      <w:pPr>
        <w:pStyle w:val="FirstParagraph"/>
      </w:pPr>
      <w:r>
        <w:rPr>
          <w:bCs/>
          <w:b/>
        </w:rPr>
        <w:t xml:space="preserve">Graduated: 2012</w:t>
      </w:r>
    </w:p>
    <w:bookmarkEnd w:id="26"/>
    <w:bookmarkStart w:id="27" w:name="X89aabb50f0bb5c4ee01d7bf0ef8a6daa97c3a88"/>
    <w:p>
      <w:pPr>
        <w:pStyle w:val="Heading4"/>
      </w:pPr>
      <w:r>
        <w:t xml:space="preserve">Certified Electrician | Saudi Technical and Vocational Training Authority (TVTA)</w:t>
      </w:r>
    </w:p>
    <w:p>
      <w:pPr>
        <w:pStyle w:val="FirstParagraph"/>
      </w:pPr>
      <w:r>
        <w:rPr>
          <w:bCs/>
          <w:b/>
        </w:rPr>
        <w:t xml:space="preserve">Completed: 2011</w:t>
      </w:r>
    </w:p>
    <w:bookmarkEnd w:id="27"/>
    <w:bookmarkStart w:id="28" w:name="additional-certifications"/>
    <w:p>
      <w:pPr>
        <w:pStyle w:val="Heading4"/>
      </w:pPr>
      <w:r>
        <w:t xml:space="preserve">Additional Certifications:</w:t>
      </w:r>
    </w:p>
    <w:p>
      <w:pPr>
        <w:numPr>
          <w:ilvl w:val="0"/>
          <w:numId w:val="1004"/>
        </w:numPr>
        <w:pStyle w:val="Compact"/>
      </w:pPr>
      <w:r>
        <w:t xml:space="preserve">OSHA 30-Hour General Industry Safety Certification</w:t>
      </w:r>
    </w:p>
    <w:p>
      <w:pPr>
        <w:numPr>
          <w:ilvl w:val="0"/>
          <w:numId w:val="1004"/>
        </w:numPr>
        <w:pStyle w:val="Compact"/>
      </w:pPr>
      <w:r>
        <w:t xml:space="preserve">Course on Renewable Energy Systems (Solar &amp; Wind) – Riyadh Technical Institute, 2018</w:t>
      </w:r>
    </w:p>
    <w:p>
      <w:pPr>
        <w:numPr>
          <w:ilvl w:val="0"/>
          <w:numId w:val="1004"/>
        </w:numPr>
        <w:pStyle w:val="Compact"/>
      </w:pPr>
      <w:r>
        <w:t xml:space="preserve">NEC (National Electrical Code) Compliance Training – International Electrical Standards Association, 2017</w:t>
      </w:r>
    </w:p>
    <w:bookmarkEnd w:id="28"/>
    <w:bookmarkEnd w:id="29"/>
    <w:bookmarkStart w:id="30" w:name="skills"/>
    <w:p>
      <w:pPr>
        <w:pStyle w:val="Heading3"/>
      </w:pPr>
      <w:r>
        <w:t xml:space="preserve">Skills</w:t>
      </w:r>
    </w:p>
    <w:p>
      <w:pPr>
        <w:numPr>
          <w:ilvl w:val="0"/>
          <w:numId w:val="1005"/>
        </w:numPr>
        <w:pStyle w:val="Compact"/>
      </w:pPr>
      <w:r>
        <w:rPr>
          <w:bCs/>
          <w:b/>
        </w:rPr>
        <w:t xml:space="preserve">Technical Expertise:</w:t>
      </w:r>
      <w:r>
        <w:t xml:space="preserve"> </w:t>
      </w:r>
      <w:r>
        <w:t xml:space="preserve">Residential/commercial electrical systems, circuit analysis, motor control systems, PLC programming.</w:t>
      </w:r>
    </w:p>
    <w:p>
      <w:pPr>
        <w:numPr>
          <w:ilvl w:val="0"/>
          <w:numId w:val="1005"/>
        </w:numPr>
        <w:pStyle w:val="Compact"/>
      </w:pPr>
      <w:r>
        <w:rPr>
          <w:bCs/>
          <w:b/>
        </w:rPr>
        <w:t xml:space="preserve">Safety Standards:</w:t>
      </w:r>
      <w:r>
        <w:t xml:space="preserve"> </w:t>
      </w:r>
      <w:r>
        <w:t xml:space="preserve">SASO compliance, OSHA guidelines, IEC 60364 (low-voltage electrical installations).</w:t>
      </w:r>
    </w:p>
    <w:p>
      <w:pPr>
        <w:numPr>
          <w:ilvl w:val="0"/>
          <w:numId w:val="1005"/>
        </w:numPr>
        <w:pStyle w:val="Compact"/>
      </w:pPr>
      <w:r>
        <w:rPr>
          <w:bCs/>
          <w:b/>
        </w:rPr>
        <w:t xml:space="preserve">Tools &amp; Software:</w:t>
      </w:r>
      <w:r>
        <w:t xml:space="preserve"> </w:t>
      </w:r>
      <w:r>
        <w:t xml:space="preserve">Multimeters, insulation testers, AutoCAD Electrical, EPLAN Pro Panel.</w:t>
      </w:r>
    </w:p>
    <w:p>
      <w:pPr>
        <w:numPr>
          <w:ilvl w:val="0"/>
          <w:numId w:val="1005"/>
        </w:numPr>
        <w:pStyle w:val="Compact"/>
      </w:pPr>
      <w:r>
        <w:rPr>
          <w:bCs/>
          <w:b/>
        </w:rPr>
        <w:t xml:space="preserve">Project Management:</w:t>
      </w:r>
      <w:r>
        <w:t xml:space="preserve"> </w:t>
      </w:r>
      <w:r>
        <w:t xml:space="preserve">Budgeting, scheduling, and coordination of electrical projects in Riyadh.</w:t>
      </w:r>
    </w:p>
    <w:p>
      <w:pPr>
        <w:numPr>
          <w:ilvl w:val="0"/>
          <w:numId w:val="1005"/>
        </w:numPr>
        <w:pStyle w:val="Compact"/>
      </w:pPr>
      <w:r>
        <w:rPr>
          <w:bCs/>
          <w:b/>
        </w:rPr>
        <w:t xml:space="preserve">Languages:</w:t>
      </w:r>
      <w:r>
        <w:t xml:space="preserve"> </w:t>
      </w:r>
      <w:r>
        <w:t xml:space="preserve">Fluent in Arabic and English; basic knowledge of French.</w:t>
      </w:r>
    </w:p>
    <w:bookmarkEnd w:id="30"/>
    <w:bookmarkStart w:id="33" w:name="projects-contributions"/>
    <w:p>
      <w:pPr>
        <w:pStyle w:val="Heading3"/>
      </w:pPr>
      <w:r>
        <w:t xml:space="preserve">Projects &amp; Contributions</w:t>
      </w:r>
    </w:p>
    <w:bookmarkStart w:id="31" w:name="X7eb8dae422bba5d0b353820dc73a4fcac138353"/>
    <w:p>
      <w:pPr>
        <w:pStyle w:val="Heading4"/>
      </w:pPr>
      <w:r>
        <w:t xml:space="preserve">Riyadh Metro Electrical Systems Installation</w:t>
      </w:r>
    </w:p>
    <w:p>
      <w:pPr>
        <w:pStyle w:val="FirstParagraph"/>
      </w:pPr>
      <w:r>
        <w:rPr>
          <w:bCs/>
          <w:b/>
        </w:rPr>
        <w:t xml:space="preserve">Role:</w:t>
      </w:r>
      <w:r>
        <w:t xml:space="preserve"> </w:t>
      </w:r>
      <w:r>
        <w:t xml:space="preserve">Senior Electrician | 2020 – 2021</w:t>
      </w:r>
    </w:p>
    <w:p>
      <w:pPr>
        <w:pStyle w:val="BodyText"/>
      </w:pPr>
      <w:r>
        <w:t xml:space="preserve">Played a key role in the design and implementation of electrical infrastructure for Riyadh’s metro system, focusing on power distribution and lighting systems. Collaborated with international engineers to meet global standards while adhering to Saudi Arabian safety protocols.</w:t>
      </w:r>
    </w:p>
    <w:bookmarkEnd w:id="31"/>
    <w:bookmarkStart w:id="32" w:name="X6696396445cbfdc72674aa0579df68f02b073e2"/>
    <w:p>
      <w:pPr>
        <w:pStyle w:val="Heading4"/>
      </w:pPr>
      <w:r>
        <w:t xml:space="preserve">Solar Power Integration in Al-Khobar Industrial Zone</w:t>
      </w:r>
    </w:p>
    <w:p>
      <w:pPr>
        <w:pStyle w:val="FirstParagraph"/>
      </w:pPr>
      <w:r>
        <w:rPr>
          <w:bCs/>
          <w:b/>
        </w:rPr>
        <w:t xml:space="preserve">Role:</w:t>
      </w:r>
      <w:r>
        <w:t xml:space="preserve"> </w:t>
      </w:r>
      <w:r>
        <w:t xml:space="preserve">Electrical Consultant | 2019</w:t>
      </w:r>
    </w:p>
    <w:p>
      <w:pPr>
        <w:pStyle w:val="BodyText"/>
      </w:pPr>
      <w:r>
        <w:t xml:space="preserve">Contributed to the planning and installation of solar panels for industrial facilities, reducing energy costs by 30% and promoting sustainable practices in line with Saudi Arabia’s Vision 2030.</w:t>
      </w:r>
    </w:p>
    <w:bookmarkEnd w:id="32"/>
    <w:bookmarkEnd w:id="33"/>
    <w:bookmarkStart w:id="34" w:name="professional-affiliations"/>
    <w:p>
      <w:pPr>
        <w:pStyle w:val="Heading3"/>
      </w:pPr>
      <w:r>
        <w:t xml:space="preserve">Professional Affiliations</w:t>
      </w:r>
    </w:p>
    <w:p>
      <w:pPr>
        <w:numPr>
          <w:ilvl w:val="0"/>
          <w:numId w:val="1006"/>
        </w:numPr>
        <w:pStyle w:val="Compact"/>
      </w:pPr>
      <w:r>
        <w:t xml:space="preserve">Saudi Electrical Contractors Association (SECA)</w:t>
      </w:r>
    </w:p>
    <w:p>
      <w:pPr>
        <w:numPr>
          <w:ilvl w:val="0"/>
          <w:numId w:val="1006"/>
        </w:numPr>
        <w:pStyle w:val="Compact"/>
      </w:pPr>
      <w:r>
        <w:t xml:space="preserve">International Brotherhood of Electrical Workers (IBEW) – Member since 2016</w:t>
      </w:r>
    </w:p>
    <w:bookmarkEnd w:id="34"/>
    <w:bookmarkStart w:id="35" w:name="references"/>
    <w:p>
      <w:pPr>
        <w:pStyle w:val="Heading3"/>
      </w:pPr>
      <w:r>
        <w:t xml:space="preserve">References</w:t>
      </w:r>
    </w:p>
    <w:p>
      <w:pPr>
        <w:pStyle w:val="FirstParagraph"/>
      </w:pPr>
      <w:r>
        <w:t xml:space="preserve">Available upon request. Previous supervisors and colleagues in Riyadh, Saudi Arabia, are willing to provide references.</w:t>
      </w:r>
    </w:p>
    <w:bookmarkEnd w:id="35"/>
    <w:p>
      <w:pPr>
        <w:pStyle w:val="BodyText"/>
      </w:pPr>
      <w:r>
        <w:t xml:space="preserve">Curriculum Vitae | Electrician | Saudi Arabia Riyadh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Saudi Arabia Riyadh</dc:title>
  <dc:creator/>
  <dc:language>en</dc:language>
  <cp:keywords/>
  <dcterms:created xsi:type="dcterms:W3CDTF">2025-12-05T05:03:25Z</dcterms:created>
  <dcterms:modified xsi:type="dcterms:W3CDTF">2025-12-05T05:03:25Z</dcterms:modified>
</cp:coreProperties>
</file>

<file path=docProps/custom.xml><?xml version="1.0" encoding="utf-8"?>
<Properties xmlns="http://schemas.openxmlformats.org/officeDocument/2006/custom-properties" xmlns:vt="http://schemas.openxmlformats.org/officeDocument/2006/docPropsVTypes"/>
</file>