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Lee Min-ho</w:t>
      </w:r>
      <w:r>
        <w:br/>
      </w:r>
      <w:r>
        <w:rPr>
          <w:bCs/>
          <w:b/>
        </w:rPr>
        <w:t xml:space="preserve">Date of Birth:</w:t>
      </w:r>
      <w:r>
        <w:t xml:space="preserve"> </w:t>
      </w:r>
      <w:r>
        <w:t xml:space="preserve">March 15, 1985</w:t>
      </w:r>
      <w:r>
        <w:br/>
      </w:r>
      <w:r>
        <w:rPr>
          <w:bCs/>
          <w:b/>
        </w:rPr>
        <w:t xml:space="preserve">Contact Number:</w:t>
      </w:r>
      <w:r>
        <w:t xml:space="preserve"> </w:t>
      </w:r>
      <w:r>
        <w:t xml:space="preserve">+82-10-1234-5678</w:t>
      </w:r>
      <w:r>
        <w:br/>
      </w:r>
      <w:r>
        <w:rPr>
          <w:bCs/>
          <w:b/>
        </w:rPr>
        <w:t xml:space="preserve">Email Address:</w:t>
      </w:r>
      <w:r>
        <w:t xml:space="preserve"> </w:t>
      </w:r>
      <w:r>
        <w:t xml:space="preserve">minho.electrician@gmail.com</w:t>
      </w:r>
      <w:r>
        <w:br/>
      </w:r>
      <w:r>
        <w:rPr>
          <w:bCs/>
          <w:b/>
        </w:rPr>
        <w:t xml:space="preserve">Address:</w:t>
      </w:r>
      <w:r>
        <w:t xml:space="preserve"> </w:t>
      </w:r>
      <w:r>
        <w:t xml:space="preserve">32nd Floor, Seoul Tower, Gangnam-gu, Seoul, South Korea</w:t>
      </w:r>
    </w:p>
    <w:bookmarkEnd w:id="20"/>
    <w:bookmarkStart w:id="21" w:name="professional-summary"/>
    <w:p>
      <w:pPr>
        <w:pStyle w:val="Heading2"/>
      </w:pPr>
      <w:r>
        <w:t xml:space="preserve">Professional Summary</w:t>
      </w:r>
    </w:p>
    <w:p>
      <w:pPr>
        <w:pStyle w:val="FirstParagraph"/>
      </w:pPr>
      <w:r>
        <w:t xml:space="preserve">A dedicated and experienced Electrician with over 15 years of expertise in electrical system design, installation, and maintenance. Specializing in both residential and commercial projects across South Korea's bustling capital city, Seoul. Proficient in adhering to Korean safety standards (Korea Electrical Safety Association) and international regulations. Passionate about delivering reliable electrical solutions while ensuring compliance with local codes such as the</w:t>
      </w:r>
      <w:r>
        <w:t xml:space="preserve"> </w:t>
      </w:r>
      <w:r>
        <w:rPr>
          <w:iCs/>
          <w:i/>
        </w:rPr>
        <w:t xml:space="preserve">Korean National Electrical Code (KEC)</w:t>
      </w:r>
      <w:r>
        <w:t xml:space="preserve">. A strong team player with excellent communication skills, capable of working in fast-paced environments typical of Seoul's construction and infrastructure sectors.</w:t>
      </w:r>
    </w:p>
    <w:bookmarkEnd w:id="21"/>
    <w:bookmarkStart w:id="22" w:name="education"/>
    <w:p>
      <w:pPr>
        <w:pStyle w:val="Heading2"/>
      </w:pPr>
      <w:r>
        <w:t xml:space="preserve">Education</w:t>
      </w:r>
    </w:p>
    <w:p>
      <w:pPr>
        <w:pStyle w:val="FirstParagraph"/>
      </w:pPr>
      <w:r>
        <w:rPr>
          <w:bCs/>
          <w:b/>
        </w:rPr>
        <w:t xml:space="preserve">Seoul Technical College</w:t>
      </w:r>
      <w:r>
        <w:br/>
      </w:r>
      <w:r>
        <w:t xml:space="preserve">Diploma in Electrical Engineering, 2005-2008</w:t>
      </w:r>
      <w:r>
        <w:br/>
      </w:r>
      <w:r>
        <w:t xml:space="preserve">Relevant coursework: Circuit Analysis, Power Systems, Electrical Safety Standards (Korea-specific)</w:t>
      </w:r>
    </w:p>
    <w:p>
      <w:pPr>
        <w:pStyle w:val="BodyText"/>
      </w:pPr>
      <w:r>
        <w:rPr>
          <w:bCs/>
          <w:b/>
        </w:rPr>
        <w:t xml:space="preserve">Korean Institute of Electrical Engineers (KIEE)</w:t>
      </w:r>
      <w:r>
        <w:br/>
      </w:r>
      <w:r>
        <w:t xml:space="preserve">Professional Certification in Advanced Electrical Systems, 2013</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Seoul Power Solutions Co., Ltd.</w:t>
      </w:r>
      <w:r>
        <w:t xml:space="preserve">, Gangnam-gu, Seoul</w:t>
      </w:r>
      <w:r>
        <w:br/>
      </w:r>
      <w:r>
        <w:t xml:space="preserve">April 2018 – Present</w:t>
      </w:r>
    </w:p>
    <w:p>
      <w:pPr>
        <w:numPr>
          <w:ilvl w:val="0"/>
          <w:numId w:val="1001"/>
        </w:numPr>
        <w:pStyle w:val="Compact"/>
      </w:pPr>
      <w:r>
        <w:t xml:space="preserve">Managed large-scale electrical installations for high-rise residential complexes and commercial buildings in Seoul’s Gangnam and Mapo districts.</w:t>
      </w:r>
    </w:p>
    <w:p>
      <w:pPr>
        <w:numPr>
          <w:ilvl w:val="0"/>
          <w:numId w:val="1001"/>
        </w:numPr>
        <w:pStyle w:val="Compact"/>
      </w:pPr>
      <w:r>
        <w:t xml:space="preserve">Supervised a team of 10+ electricians, ensuring projects were completed on time and within budget while maintaining compliance with Korean safety regulations.</w:t>
      </w:r>
    </w:p>
    <w:p>
      <w:pPr>
        <w:numPr>
          <w:ilvl w:val="0"/>
          <w:numId w:val="1001"/>
        </w:numPr>
        <w:pStyle w:val="Compact"/>
      </w:pPr>
      <w:r>
        <w:t xml:space="preserve">Conducted regular inspections of electrical systems to identify potential hazards, reducing downtime by 25% in the last fiscal year.</w:t>
      </w:r>
    </w:p>
    <w:p>
      <w:pPr>
        <w:numPr>
          <w:ilvl w:val="0"/>
          <w:numId w:val="1001"/>
        </w:numPr>
        <w:pStyle w:val="Compact"/>
      </w:pPr>
      <w:r>
        <w:t xml:space="preserve">Collaborated with architects and engineers to design energy-efficient electrical systems for new developments in Seoul’s Gwanghwamun area.</w:t>
      </w:r>
    </w:p>
    <w:bookmarkEnd w:id="23"/>
    <w:bookmarkStart w:id="24" w:name="electrician"/>
    <w:p>
      <w:pPr>
        <w:pStyle w:val="Heading3"/>
      </w:pPr>
      <w:r>
        <w:t xml:space="preserve">Electrician</w:t>
      </w:r>
    </w:p>
    <w:p>
      <w:pPr>
        <w:pStyle w:val="FirstParagraph"/>
      </w:pPr>
      <w:r>
        <w:rPr>
          <w:bCs/>
          <w:b/>
        </w:rPr>
        <w:t xml:space="preserve">Korea Electrical Services Inc.</w:t>
      </w:r>
      <w:r>
        <w:t xml:space="preserve">, Jeongneung, Seoul</w:t>
      </w:r>
      <w:r>
        <w:br/>
      </w:r>
      <w:r>
        <w:t xml:space="preserve">January 2012 – March 2018</w:t>
      </w:r>
    </w:p>
    <w:p>
      <w:pPr>
        <w:numPr>
          <w:ilvl w:val="0"/>
          <w:numId w:val="1002"/>
        </w:numPr>
        <w:pStyle w:val="Compact"/>
      </w:pPr>
      <w:r>
        <w:t xml:space="preserve">Installed and maintained electrical systems for residential buildings, including wiring, circuit breakers, and lighting fixtures in Seoul’s Songpa-gu district.</w:t>
      </w:r>
    </w:p>
    <w:p>
      <w:pPr>
        <w:numPr>
          <w:ilvl w:val="0"/>
          <w:numId w:val="1002"/>
        </w:numPr>
        <w:pStyle w:val="Compact"/>
      </w:pPr>
      <w:r>
        <w:t xml:space="preserve">Provided emergency repair services for electrical outages, responding to over 500 service calls annually across Seoul.</w:t>
      </w:r>
    </w:p>
    <w:p>
      <w:pPr>
        <w:numPr>
          <w:ilvl w:val="0"/>
          <w:numId w:val="1002"/>
        </w:numPr>
        <w:pStyle w:val="Compact"/>
      </w:pPr>
      <w:r>
        <w:t xml:space="preserve">Trained junior electricians on proper use of tools such as multimeters, circuit testers, and insulation resistance testers.</w:t>
      </w:r>
    </w:p>
    <w:p>
      <w:pPr>
        <w:numPr>
          <w:ilvl w:val="0"/>
          <w:numId w:val="1002"/>
        </w:numPr>
        <w:pStyle w:val="Compact"/>
      </w:pPr>
      <w:r>
        <w:t xml:space="preserve">Contributed to the implementation of smart grid technologies in Seoul’s public infrastructure projects.</w:t>
      </w:r>
    </w:p>
    <w:bookmarkEnd w:id="24"/>
    <w:bookmarkStart w:id="25" w:name="apprentice-electrician"/>
    <w:p>
      <w:pPr>
        <w:pStyle w:val="Heading3"/>
      </w:pPr>
      <w:r>
        <w:t xml:space="preserve">Apprentice Electrician</w:t>
      </w:r>
    </w:p>
    <w:p>
      <w:pPr>
        <w:pStyle w:val="FirstParagraph"/>
      </w:pPr>
      <w:r>
        <w:rPr>
          <w:bCs/>
          <w:b/>
        </w:rPr>
        <w:t xml:space="preserve">Korean Electrical Training Center</w:t>
      </w:r>
      <w:r>
        <w:t xml:space="preserve">, Eunpyeong, Seoul</w:t>
      </w:r>
      <w:r>
        <w:br/>
      </w:r>
      <w:r>
        <w:t xml:space="preserve">June 2008 – December 2011</w:t>
      </w:r>
    </w:p>
    <w:p>
      <w:pPr>
        <w:numPr>
          <w:ilvl w:val="0"/>
          <w:numId w:val="1003"/>
        </w:numPr>
        <w:pStyle w:val="Compact"/>
      </w:pPr>
      <w:r>
        <w:t xml:space="preserve">Gained hands-on experience in electrical wiring, motor control systems, and low-voltage applications under the supervision of licensed professionals.</w:t>
      </w:r>
    </w:p>
    <w:p>
      <w:pPr>
        <w:numPr>
          <w:ilvl w:val="0"/>
          <w:numId w:val="1003"/>
        </w:numPr>
        <w:pStyle w:val="Compact"/>
      </w:pPr>
      <w:r>
        <w:t xml:space="preserve">Completed apprenticeship hours for the</w:t>
      </w:r>
      <w:r>
        <w:t xml:space="preserve"> </w:t>
      </w:r>
      <w:r>
        <w:rPr>
          <w:iCs/>
          <w:i/>
        </w:rPr>
        <w:t xml:space="preserve">Korean Electrical Safety Certification (KESC)</w:t>
      </w:r>
      <w:r>
        <w:t xml:space="preserve">, which is mandatory for electricians in South Korea.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Electrical system design, circuit analysis, fault detection, and troubleshooting. Proficient in using tools like clamp meters, insulation testers, and thermal imaging cameras.</w:t>
      </w:r>
    </w:p>
    <w:p>
      <w:pPr>
        <w:numPr>
          <w:ilvl w:val="0"/>
          <w:numId w:val="1004"/>
        </w:numPr>
        <w:pStyle w:val="Compact"/>
      </w:pPr>
      <w:r>
        <w:rPr>
          <w:bCs/>
          <w:b/>
        </w:rPr>
        <w:t xml:space="preserve">Korean Standards:</w:t>
      </w:r>
      <w:r>
        <w:t xml:space="preserve"> </w:t>
      </w:r>
      <w:r>
        <w:t xml:space="preserve">In-depth knowledge of the</w:t>
      </w:r>
      <w:r>
        <w:t xml:space="preserve"> </w:t>
      </w:r>
      <w:r>
        <w:rPr>
          <w:iCs/>
          <w:i/>
        </w:rPr>
        <w:t xml:space="preserve">Korean National Electrical Code (KEC)</w:t>
      </w:r>
      <w:r>
        <w:t xml:space="preserve"> </w:t>
      </w:r>
      <w:r>
        <w:t xml:space="preserve">and Korea Electric Safety Association guidelines.</w:t>
      </w:r>
    </w:p>
    <w:p>
      <w:pPr>
        <w:numPr>
          <w:ilvl w:val="0"/>
          <w:numId w:val="1004"/>
        </w:numPr>
        <w:pStyle w:val="Compact"/>
      </w:pPr>
      <w:r>
        <w:rPr>
          <w:bCs/>
          <w:b/>
        </w:rPr>
        <w:t xml:space="preserve">Soft Skills:</w:t>
      </w:r>
      <w:r>
        <w:t xml:space="preserve"> </w:t>
      </w:r>
      <w:r>
        <w:t xml:space="preserve">Strong problem-solving abilities, attention to detail, and effective communication. Fluent in Korean with intermediate proficiency in English for international collaborations.</w:t>
      </w:r>
    </w:p>
    <w:p>
      <w:pPr>
        <w:numPr>
          <w:ilvl w:val="0"/>
          <w:numId w:val="1004"/>
        </w:numPr>
        <w:pStyle w:val="Compact"/>
      </w:pPr>
      <w:r>
        <w:rPr>
          <w:bCs/>
          <w:b/>
        </w:rPr>
        <w:t xml:space="preserve">Software:</w:t>
      </w:r>
      <w:r>
        <w:t xml:space="preserve"> </w:t>
      </w:r>
      <w:r>
        <w:t xml:space="preserve">Familiar with AutoCAD for electrical schematics and ETAP for power system simulations.</w:t>
      </w:r>
    </w:p>
    <w:bookmarkEnd w:id="27"/>
    <w:bookmarkStart w:id="28" w:name="certifications"/>
    <w:p>
      <w:pPr>
        <w:pStyle w:val="Heading2"/>
      </w:pPr>
      <w:r>
        <w:t xml:space="preserve">Certifications</w:t>
      </w:r>
    </w:p>
    <w:p>
      <w:pPr>
        <w:numPr>
          <w:ilvl w:val="0"/>
          <w:numId w:val="1005"/>
        </w:numPr>
        <w:pStyle w:val="Compact"/>
      </w:pPr>
      <w:r>
        <w:rPr>
          <w:bCs/>
          <w:b/>
        </w:rPr>
        <w:t xml:space="preserve">Korean Electrical Safety Certification (KESC)</w:t>
      </w:r>
      <w:r>
        <w:t xml:space="preserve">, 2011 – Valid</w:t>
      </w:r>
    </w:p>
    <w:p>
      <w:pPr>
        <w:numPr>
          <w:ilvl w:val="0"/>
          <w:numId w:val="1005"/>
        </w:numPr>
        <w:pStyle w:val="Compact"/>
      </w:pPr>
      <w:r>
        <w:rPr>
          <w:bCs/>
          <w:b/>
        </w:rPr>
        <w:t xml:space="preserve">OSHA 30-Hour General Industry Training</w:t>
      </w:r>
      <w:r>
        <w:t xml:space="preserve">, 2017 – Valid</w:t>
      </w:r>
    </w:p>
    <w:p>
      <w:pPr>
        <w:numPr>
          <w:ilvl w:val="0"/>
          <w:numId w:val="1005"/>
        </w:numPr>
        <w:pStyle w:val="Compact"/>
      </w:pPr>
      <w:r>
        <w:rPr>
          <w:bCs/>
          <w:b/>
        </w:rPr>
        <w:t xml:space="preserve">Advanced Electrical Safety Course (KIEE)</w:t>
      </w:r>
      <w:r>
        <w:t xml:space="preserve">, 2015 – Completed</w:t>
      </w:r>
    </w:p>
    <w:bookmarkEnd w:id="28"/>
    <w:bookmarkStart w:id="29" w:name="languages"/>
    <w:p>
      <w:pPr>
        <w:pStyle w:val="Heading2"/>
      </w:pPr>
      <w:r>
        <w:t xml:space="preserve">Languages</w:t>
      </w:r>
    </w:p>
    <w:p>
      <w:pPr>
        <w:numPr>
          <w:ilvl w:val="0"/>
          <w:numId w:val="1006"/>
        </w:numPr>
        <w:pStyle w:val="Compact"/>
      </w:pPr>
      <w:r>
        <w:t xml:space="preserve">Korean (Native)</w:t>
      </w:r>
    </w:p>
    <w:p>
      <w:pPr>
        <w:numPr>
          <w:ilvl w:val="0"/>
          <w:numId w:val="1006"/>
        </w:numPr>
        <w:pStyle w:val="Compact"/>
      </w:pPr>
      <w:r>
        <w:t xml:space="preserve">English (Intermediate – Read, Write, Speak)</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Korean Institute of Electrical Engineers (KIEE), 2013–Present</w:t>
      </w:r>
      <w:r>
        <w:br/>
      </w:r>
      <w:r>
        <w:t xml:space="preserve">- Certified by the Korea Electric Safety Association (KESA), 2015–Present</w:t>
      </w:r>
    </w:p>
    <w:p>
      <w:pPr>
        <w:pStyle w:val="BodyText"/>
      </w:pPr>
      <w:r>
        <w:rPr>
          <w:bCs/>
          <w:b/>
        </w:rPr>
        <w:t xml:space="preserve">Volunteer Work:</w:t>
      </w:r>
      <w:r>
        <w:br/>
      </w:r>
      <w:r>
        <w:t xml:space="preserve">- Participated in electrical safety workshops for underserved communities in Seoul’s Incheon area, educating residents on safe electrical practices.</w:t>
      </w:r>
    </w:p>
    <w:p>
      <w:pPr>
        <w:pStyle w:val="BodyText"/>
      </w:pPr>
      <w:r>
        <w:rPr>
          <w:bCs/>
          <w:b/>
        </w:rPr>
        <w:t xml:space="preserve">Projects in South Korea Seoul:</w:t>
      </w:r>
      <w:r>
        <w:br/>
      </w:r>
      <w:r>
        <w:t xml:space="preserve">- Led the electrical installation for a 20-story residential tower in Gangnam-gu (2020–2021).</w:t>
      </w:r>
      <w:r>
        <w:br/>
      </w:r>
      <w:r>
        <w:t xml:space="preserve">- Designed energy-efficient lighting systems for a new shopping mall in Mapo-gu (2019).</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South Korea Seoul</dc:title>
  <dc:creator/>
  <dc:language>en</dc:language>
  <cp:keywords/>
  <dcterms:created xsi:type="dcterms:W3CDTF">2026-06-03T05:02:17Z</dcterms:created>
  <dcterms:modified xsi:type="dcterms:W3CDTF">2026-06-03T05:02:17Z</dcterms:modified>
</cp:coreProperties>
</file>

<file path=docProps/custom.xml><?xml version="1.0" encoding="utf-8"?>
<Properties xmlns="http://schemas.openxmlformats.org/officeDocument/2006/custom-properties" xmlns:vt="http://schemas.openxmlformats.org/officeDocument/2006/docPropsVTypes"/>
</file>