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Turkey</w:t>
      </w:r>
      <w:r>
        <w:t xml:space="preserve"> </w:t>
      </w:r>
      <w:r>
        <w:t xml:space="preserve">Ankara</w:t>
      </w:r>
    </w:p>
    <w:bookmarkStart w:id="36" w:name="curriculum-vitae"/>
    <w:p>
      <w:pPr>
        <w:pStyle w:val="Heading1"/>
      </w:pPr>
      <w:r>
        <w:t xml:space="preserve">Curriculum Vitae</w:t>
      </w:r>
    </w:p>
    <w:bookmarkStart w:id="35" w:name="electrician-turkey-ankara"/>
    <w:p>
      <w:pPr>
        <w:pStyle w:val="Heading2"/>
      </w:pPr>
      <w:r>
        <w:t xml:space="preserve">Electrician |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Ankara, Turkey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bookmarkEnd w:id="20"/>
    <w:bookmarkStart w:id="21" w:name="professional-summary"/>
    <w:p>
      <w:pPr>
        <w:pStyle w:val="Heading3"/>
      </w:pPr>
      <w:r>
        <w:t xml:space="preserve">Professional Summary</w:t>
      </w:r>
    </w:p>
    <w:p>
      <w:pPr>
        <w:pStyle w:val="FirstParagraph"/>
      </w:pPr>
      <w:r>
        <w:t xml:space="preserve">A highly skilled and experienced Electrician with over [X years] of expertise in designing, installing, and maintaining electrical systems across residential, commercial, and industrial sectors in Turkey Ankara. Proficient in adhering to Turkish electrical standards (TSE) and safety regulations. Committed to delivering reliable solutions that meet the evolving demands of the local market. A team player with a strong focus on quality workmanship and customer satisfaction, dedicated to contributing to the growth of infrastructure projects in Ankara.</w:t>
      </w:r>
    </w:p>
    <w:bookmarkEnd w:id="21"/>
    <w:bookmarkStart w:id="22" w:name="education"/>
    <w:p>
      <w:pPr>
        <w:pStyle w:val="Heading3"/>
      </w:pPr>
      <w:r>
        <w:t xml:space="preserve">Education</w:t>
      </w:r>
    </w:p>
    <w:p>
      <w:pPr>
        <w:numPr>
          <w:ilvl w:val="0"/>
          <w:numId w:val="1001"/>
        </w:numPr>
        <w:pStyle w:val="Compact"/>
      </w:pPr>
      <w:r>
        <w:rPr>
          <w:bCs/>
          <w:b/>
        </w:rPr>
        <w:t xml:space="preserve">Vocational High School</w:t>
      </w:r>
      <w:r>
        <w:t xml:space="preserve">, Ankara Technical Vocational High School, Turkey (Year) – Specialization in Electrical Engineering</w:t>
      </w:r>
    </w:p>
    <w:p>
      <w:pPr>
        <w:numPr>
          <w:ilvl w:val="0"/>
          <w:numId w:val="1001"/>
        </w:numPr>
        <w:pStyle w:val="Compact"/>
      </w:pPr>
      <w:r>
        <w:rPr>
          <w:bCs/>
          <w:b/>
        </w:rPr>
        <w:t xml:space="preserve">Certification in Electrical Safety and Compliance</w:t>
      </w:r>
      <w:r>
        <w:t xml:space="preserve">, Turkish Standards Institution (TSE), Ankara (Year)</w:t>
      </w:r>
    </w:p>
    <w:p>
      <w:pPr>
        <w:numPr>
          <w:ilvl w:val="0"/>
          <w:numId w:val="1001"/>
        </w:numPr>
        <w:pStyle w:val="Compact"/>
      </w:pPr>
      <w:r>
        <w:rPr>
          <w:bCs/>
          <w:b/>
        </w:rPr>
        <w:t xml:space="preserve">Occupational Health and Safety Training</w:t>
      </w:r>
      <w:r>
        <w:t xml:space="preserve">, Ministry of Labor and Social Security, Ankara (Year)</w:t>
      </w:r>
    </w:p>
    <w:bookmarkEnd w:id="22"/>
    <w:bookmarkStart w:id="26" w:name="work-experience"/>
    <w:p>
      <w:pPr>
        <w:pStyle w:val="Heading3"/>
      </w:pPr>
      <w:r>
        <w:t xml:space="preserve">Work Experience</w:t>
      </w:r>
    </w:p>
    <w:bookmarkStart w:id="23" w:name="senior-electrician"/>
    <w:p>
      <w:pPr>
        <w:pStyle w:val="Heading4"/>
      </w:pPr>
      <w:r>
        <w:t xml:space="preserve">Senior Electrician</w:t>
      </w:r>
    </w:p>
    <w:p>
      <w:pPr>
        <w:pStyle w:val="FirstParagraph"/>
      </w:pPr>
      <w:r>
        <w:rPr>
          <w:iCs/>
          <w:i/>
        </w:rPr>
        <w:t xml:space="preserve">[Company Name], Ankara, Turkey | [Start Date] – [End Date]</w:t>
      </w:r>
    </w:p>
    <w:p>
      <w:pPr>
        <w:numPr>
          <w:ilvl w:val="0"/>
          <w:numId w:val="1002"/>
        </w:numPr>
        <w:pStyle w:val="Compact"/>
      </w:pPr>
      <w:r>
        <w:t xml:space="preserve">Managed end-to-end electrical installations for large-scale commercial projects, ensuring compliance with Turkish regulations and client specifications.</w:t>
      </w:r>
    </w:p>
    <w:p>
      <w:pPr>
        <w:numPr>
          <w:ilvl w:val="0"/>
          <w:numId w:val="1002"/>
        </w:numPr>
        <w:pStyle w:val="Compact"/>
      </w:pPr>
      <w:r>
        <w:t xml:space="preserve">Conducted regular maintenance and troubleshooting of electrical systems in industrial facilities across Ankara, reducing downtime by 25%.</w:t>
      </w:r>
    </w:p>
    <w:p>
      <w:pPr>
        <w:numPr>
          <w:ilvl w:val="0"/>
          <w:numId w:val="1002"/>
        </w:numPr>
        <w:pStyle w:val="Compact"/>
      </w:pPr>
      <w:r>
        <w:t xml:space="preserve">Served as a mentor to junior electricians, providing technical guidance and safety training to enhance team efficiency.</w:t>
      </w:r>
    </w:p>
    <w:p>
      <w:pPr>
        <w:numPr>
          <w:ilvl w:val="0"/>
          <w:numId w:val="1002"/>
        </w:numPr>
        <w:pStyle w:val="Compact"/>
      </w:pPr>
      <w:r>
        <w:t xml:space="preserve">Collaborated with architects and engineers to design energy-efficient electrical layouts for new residential complexes in Ankara.</w:t>
      </w:r>
    </w:p>
    <w:bookmarkEnd w:id="23"/>
    <w:bookmarkStart w:id="24" w:name="electrician"/>
    <w:p>
      <w:pPr>
        <w:pStyle w:val="Heading4"/>
      </w:pPr>
      <w:r>
        <w:t xml:space="preserve">Electrician</w:t>
      </w:r>
    </w:p>
    <w:p>
      <w:pPr>
        <w:pStyle w:val="FirstParagraph"/>
      </w:pPr>
      <w:r>
        <w:rPr>
          <w:iCs/>
          <w:i/>
        </w:rPr>
        <w:t xml:space="preserve">[Company Name], Ankara, Turkey | [Start Date] – [End Date]</w:t>
      </w:r>
    </w:p>
    <w:p>
      <w:pPr>
        <w:numPr>
          <w:ilvl w:val="0"/>
          <w:numId w:val="1003"/>
        </w:numPr>
        <w:pStyle w:val="Compact"/>
      </w:pPr>
      <w:r>
        <w:t xml:space="preserve">Installed and repaired wiring systems, circuit breakers, and electrical panels for both new constructions and existing buildings in Ankara.</w:t>
      </w:r>
    </w:p>
    <w:p>
      <w:pPr>
        <w:numPr>
          <w:ilvl w:val="0"/>
          <w:numId w:val="1003"/>
        </w:numPr>
        <w:pStyle w:val="Compact"/>
      </w:pPr>
      <w:r>
        <w:t xml:space="preserve">Diagnosed and resolved electrical faults in commercial premises, ensuring uninterrupted power supply for businesses.</w:t>
      </w:r>
    </w:p>
    <w:p>
      <w:pPr>
        <w:numPr>
          <w:ilvl w:val="0"/>
          <w:numId w:val="1003"/>
        </w:numPr>
        <w:pStyle w:val="Compact"/>
      </w:pPr>
      <w:r>
        <w:t xml:space="preserve">Prepared detailed reports on electrical system performance to support compliance with local authorities in Ankara.</w:t>
      </w:r>
    </w:p>
    <w:p>
      <w:pPr>
        <w:numPr>
          <w:ilvl w:val="0"/>
          <w:numId w:val="1003"/>
        </w:numPr>
        <w:pStyle w:val="Compact"/>
      </w:pPr>
      <w:r>
        <w:t xml:space="preserve">Participated in community projects, such as upgrading outdated electrical infrastructure in underserved neighborhoods of Ankara.</w:t>
      </w:r>
    </w:p>
    <w:bookmarkEnd w:id="24"/>
    <w:bookmarkStart w:id="25" w:name="internship"/>
    <w:p>
      <w:pPr>
        <w:pStyle w:val="Heading4"/>
      </w:pPr>
      <w:r>
        <w:t xml:space="preserve">Internship</w:t>
      </w:r>
    </w:p>
    <w:p>
      <w:pPr>
        <w:pStyle w:val="FirstParagraph"/>
      </w:pPr>
      <w:r>
        <w:rPr>
          <w:iCs/>
          <w:i/>
        </w:rPr>
        <w:t xml:space="preserve">[Company Name], Ankara, Turkey | [Start Date] – [End Date]</w:t>
      </w:r>
    </w:p>
    <w:p>
      <w:pPr>
        <w:numPr>
          <w:ilvl w:val="0"/>
          <w:numId w:val="1004"/>
        </w:numPr>
        <w:pStyle w:val="Compact"/>
      </w:pPr>
      <w:r>
        <w:t xml:space="preserve">Gained hands-on experience in electrical system diagnostics and installation under the supervision of licensed electricians.</w:t>
      </w:r>
    </w:p>
    <w:p>
      <w:pPr>
        <w:numPr>
          <w:ilvl w:val="0"/>
          <w:numId w:val="1004"/>
        </w:numPr>
        <w:pStyle w:val="Compact"/>
      </w:pPr>
      <w:r>
        <w:t xml:space="preserve">Assisted in the maintenance of electrical infrastructure for a prominent construction firm operating in Ankara’s expanding urban areas.</w:t>
      </w:r>
    </w:p>
    <w:bookmarkEnd w:id="25"/>
    <w:bookmarkEnd w:id="26"/>
    <w:bookmarkStart w:id="27" w:name="skills"/>
    <w:p>
      <w:pPr>
        <w:pStyle w:val="Heading3"/>
      </w:pPr>
      <w:r>
        <w:t xml:space="preserve">Skills</w:t>
      </w:r>
    </w:p>
    <w:p>
      <w:pPr>
        <w:numPr>
          <w:ilvl w:val="0"/>
          <w:numId w:val="1005"/>
        </w:numPr>
        <w:pStyle w:val="Compact"/>
      </w:pPr>
      <w:r>
        <w:rPr>
          <w:bCs/>
          <w:b/>
        </w:rPr>
        <w:t xml:space="preserve">Technical Expertise:</w:t>
      </w:r>
      <w:r>
        <w:t xml:space="preserve"> </w:t>
      </w:r>
      <w:r>
        <w:t xml:space="preserve">Electrical system design, fault detection, circuit analysis, and wiring installation.</w:t>
      </w:r>
    </w:p>
    <w:p>
      <w:pPr>
        <w:numPr>
          <w:ilvl w:val="0"/>
          <w:numId w:val="1005"/>
        </w:numPr>
        <w:pStyle w:val="Compact"/>
      </w:pPr>
      <w:r>
        <w:rPr>
          <w:bCs/>
          <w:b/>
        </w:rPr>
        <w:t xml:space="preserve">Tools &amp; Equipment:</w:t>
      </w:r>
      <w:r>
        <w:t xml:space="preserve"> </w:t>
      </w:r>
      <w:r>
        <w:t xml:space="preserve">Proficient in using multimeters, voltage detectors, and advanced diagnostic tools for precise troubleshooting.</w:t>
      </w:r>
    </w:p>
    <w:p>
      <w:pPr>
        <w:numPr>
          <w:ilvl w:val="0"/>
          <w:numId w:val="1005"/>
        </w:numPr>
        <w:pStyle w:val="Compact"/>
      </w:pPr>
      <w:r>
        <w:rPr>
          <w:bCs/>
          <w:b/>
        </w:rPr>
        <w:t xml:space="preserve">Safety Compliance:</w:t>
      </w:r>
      <w:r>
        <w:t xml:space="preserve"> </w:t>
      </w:r>
      <w:r>
        <w:t xml:space="preserve">Thorough knowledge of Turkish electrical safety standards (TSE 11238) and OSHA regulations.</w:t>
      </w:r>
    </w:p>
    <w:p>
      <w:pPr>
        <w:numPr>
          <w:ilvl w:val="0"/>
          <w:numId w:val="1005"/>
        </w:numPr>
        <w:pStyle w:val="Compact"/>
      </w:pPr>
      <w:r>
        <w:rPr>
          <w:bCs/>
          <w:b/>
        </w:rPr>
        <w:t xml:space="preserve">Project Management:</w:t>
      </w:r>
      <w:r>
        <w:t xml:space="preserve"> </w:t>
      </w:r>
      <w:r>
        <w:t xml:space="preserve">Skilled in planning, executing, and overseeing electrical projects within budget and timeline constraints.</w:t>
      </w:r>
    </w:p>
    <w:p>
      <w:pPr>
        <w:numPr>
          <w:ilvl w:val="0"/>
          <w:numId w:val="1005"/>
        </w:numPr>
        <w:pStyle w:val="Compact"/>
      </w:pPr>
      <w:r>
        <w:rPr>
          <w:bCs/>
          <w:b/>
        </w:rPr>
        <w:t xml:space="preserve">Clients &amp; Communication:</w:t>
      </w:r>
      <w:r>
        <w:t xml:space="preserve"> </w:t>
      </w:r>
      <w:r>
        <w:t xml:space="preserve">Strong interpersonal skills for explaining technical details to non-expert clients in Ankara.</w:t>
      </w:r>
    </w:p>
    <w:bookmarkEnd w:id="27"/>
    <w:bookmarkStart w:id="28" w:name="certifications"/>
    <w:p>
      <w:pPr>
        <w:pStyle w:val="Heading3"/>
      </w:pPr>
      <w:r>
        <w:t xml:space="preserve">Certifications</w:t>
      </w:r>
    </w:p>
    <w:p>
      <w:pPr>
        <w:numPr>
          <w:ilvl w:val="0"/>
          <w:numId w:val="1006"/>
        </w:numPr>
        <w:pStyle w:val="Compact"/>
      </w:pPr>
      <w:r>
        <w:t xml:space="preserve">Turkish Standards Institution (TSE) Certification for Electrical Safety, Ankara (Year)</w:t>
      </w:r>
    </w:p>
    <w:p>
      <w:pPr>
        <w:numPr>
          <w:ilvl w:val="0"/>
          <w:numId w:val="1006"/>
        </w:numPr>
        <w:pStyle w:val="Compact"/>
      </w:pPr>
      <w:r>
        <w:t xml:space="preserve">OIB (Occupational Health and Safety) Certification, Ministry of Labor and Social Security, Turkey (Year)</w:t>
      </w:r>
    </w:p>
    <w:p>
      <w:pPr>
        <w:numPr>
          <w:ilvl w:val="0"/>
          <w:numId w:val="1006"/>
        </w:numPr>
        <w:pStyle w:val="Compact"/>
      </w:pPr>
      <w:r>
        <w:t xml:space="preserve">Electrical Licensing from Ankara Chamber of Electrical Engineers, Turkey (Year)</w:t>
      </w:r>
    </w:p>
    <w:bookmarkEnd w:id="28"/>
    <w:bookmarkStart w:id="32" w:name="projects"/>
    <w:p>
      <w:pPr>
        <w:pStyle w:val="Heading3"/>
      </w:pPr>
      <w:r>
        <w:t xml:space="preserve">Projects</w:t>
      </w:r>
    </w:p>
    <w:bookmarkStart w:id="29" w:name="Xa16102ccd28d50427b81354708f75eef2d23e05"/>
    <w:p>
      <w:pPr>
        <w:pStyle w:val="Heading4"/>
      </w:pPr>
      <w:r>
        <w:t xml:space="preserve">Residential Complex Electrification, Ankara</w:t>
      </w:r>
    </w:p>
    <w:p>
      <w:pPr>
        <w:pStyle w:val="FirstParagraph"/>
      </w:pPr>
      <w:r>
        <w:rPr>
          <w:iCs/>
          <w:i/>
        </w:rPr>
        <w:t xml:space="preserve">[Company Name], [Year]</w:t>
      </w:r>
    </w:p>
    <w:p>
      <w:pPr>
        <w:pStyle w:val="BodyText"/>
      </w:pPr>
      <w:r>
        <w:t xml:space="preserve">Designed and executed electrical infrastructure for a 200-unit residential complex in the Kocatepe district of Ankara. Implemented energy-efficient solutions to meet local environmental standards.</w:t>
      </w:r>
    </w:p>
    <w:bookmarkEnd w:id="29"/>
    <w:bookmarkStart w:id="30" w:name="industrial-facility-upgrade-ankara"/>
    <w:p>
      <w:pPr>
        <w:pStyle w:val="Heading4"/>
      </w:pPr>
      <w:r>
        <w:t xml:space="preserve">Industrial Facility Upgrade, Ankara</w:t>
      </w:r>
    </w:p>
    <w:p>
      <w:pPr>
        <w:pStyle w:val="FirstParagraph"/>
      </w:pPr>
      <w:r>
        <w:rPr>
          <w:iCs/>
          <w:i/>
        </w:rPr>
        <w:t xml:space="preserve">[Company Name], [Year]</w:t>
      </w:r>
    </w:p>
    <w:p>
      <w:pPr>
        <w:pStyle w:val="BodyText"/>
      </w:pPr>
      <w:r>
        <w:t xml:space="preserve">Redesigned the electrical system for a manufacturing plant in Etimesgut, Turkey, enhancing operational efficiency and reducing energy consumption by 18%.</w:t>
      </w:r>
    </w:p>
    <w:bookmarkEnd w:id="30"/>
    <w:bookmarkStart w:id="31" w:name="public-infrastructure-project"/>
    <w:p>
      <w:pPr>
        <w:pStyle w:val="Heading4"/>
      </w:pPr>
      <w:r>
        <w:t xml:space="preserve">Public Infrastructure Project</w:t>
      </w:r>
    </w:p>
    <w:p>
      <w:pPr>
        <w:pStyle w:val="FirstParagraph"/>
      </w:pPr>
      <w:r>
        <w:rPr>
          <w:iCs/>
          <w:i/>
        </w:rPr>
        <w:t xml:space="preserve">Ankara Municipality, [Year]</w:t>
      </w:r>
    </w:p>
    <w:p>
      <w:pPr>
        <w:pStyle w:val="BodyText"/>
      </w:pPr>
      <w:r>
        <w:t xml:space="preserve">Contributed to the modernization of street lighting systems in Ankara’s central districts, improving safety and energy efficiency for residents.</w:t>
      </w:r>
    </w:p>
    <w:bookmarkEnd w:id="31"/>
    <w:bookmarkEnd w:id="32"/>
    <w:bookmarkStart w:id="33" w:name="language-proficiency"/>
    <w:p>
      <w:pPr>
        <w:pStyle w:val="Heading3"/>
      </w:pPr>
      <w:r>
        <w:t xml:space="preserve">Language Proficiency</w:t>
      </w:r>
    </w:p>
    <w:p>
      <w:pPr>
        <w:numPr>
          <w:ilvl w:val="0"/>
          <w:numId w:val="1007"/>
        </w:numPr>
        <w:pStyle w:val="Compact"/>
      </w:pPr>
      <w:r>
        <w:t xml:space="preserve">Turkish (Native)</w:t>
      </w:r>
    </w:p>
    <w:p>
      <w:pPr>
        <w:numPr>
          <w:ilvl w:val="0"/>
          <w:numId w:val="1007"/>
        </w:numPr>
        <w:pStyle w:val="Compact"/>
      </w:pPr>
      <w:r>
        <w:t xml:space="preserve">English (Fluent – Reading, Writing, Speaking)</w:t>
      </w:r>
    </w:p>
    <w:bookmarkEnd w:id="33"/>
    <w:bookmarkStart w:id="34" w:name="references"/>
    <w:p>
      <w:pPr>
        <w:pStyle w:val="Heading3"/>
      </w:pPr>
      <w:r>
        <w:t xml:space="preserve">References</w:t>
      </w:r>
    </w:p>
    <w:p>
      <w:pPr>
        <w:pStyle w:val="FirstParagraph"/>
      </w:pPr>
      <w:r>
        <w:t xml:space="preserve">Available upon request. References include previous employers in Ankara and clients from local projects.</w:t>
      </w:r>
    </w:p>
    <w:bookmarkEnd w:id="34"/>
    <w:p>
      <w:pPr>
        <w:pStyle w:val="BodyText"/>
      </w:pPr>
      <w:r>
        <w:t xml:space="preserve">© 2023 [Your Name]. All rights reserved.</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Turkey Ankara</dc:title>
  <dc:creator/>
  <dc:language>en</dc:language>
  <cp:keywords/>
  <dcterms:created xsi:type="dcterms:W3CDTF">2026-05-31T18:47:16Z</dcterms:created>
  <dcterms:modified xsi:type="dcterms:W3CDTF">2026-05-31T18:47:16Z</dcterms:modified>
</cp:coreProperties>
</file>

<file path=docProps/custom.xml><?xml version="1.0" encoding="utf-8"?>
<Properties xmlns="http://schemas.openxmlformats.org/officeDocument/2006/custom-properties" xmlns:vt="http://schemas.openxmlformats.org/officeDocument/2006/docPropsVTypes"/>
</file>