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skilled and certified Electrician with over [X years] of experience in residential, commercial, and industrial electrical systems. Specializing in installation, maintenance, and repair of electrical infrastructure across Turkey Istanbul. Proficient in adhering to Turkish national standards (TSE) and international safety protocols. Committed to delivering reliable solutions tailored to the dynamic needs of Istanbul's growing urban landscape.</w:t>
      </w:r>
    </w:p>
    <w:bookmarkEnd w:id="21"/>
    <w:bookmarkStart w:id="22" w:name="education"/>
    <w:p>
      <w:pPr>
        <w:pStyle w:val="Heading2"/>
      </w:pPr>
      <w:r>
        <w:t xml:space="preserve">Education</w:t>
      </w:r>
    </w:p>
    <w:p>
      <w:pPr>
        <w:numPr>
          <w:ilvl w:val="0"/>
          <w:numId w:val="1001"/>
        </w:numPr>
        <w:pStyle w:val="Compact"/>
      </w:pPr>
      <w:r>
        <w:rPr>
          <w:bCs/>
          <w:b/>
        </w:rPr>
        <w:t xml:space="preserve">Turkish Technical Vocational School</w:t>
      </w:r>
      <w:r>
        <w:t xml:space="preserve">, Istanbul, Turkey</w:t>
      </w:r>
      <w:r>
        <w:br/>
      </w:r>
      <w:r>
        <w:t xml:space="preserve">Electrical Engineering Technician, 20XX - 20XX</w:t>
      </w:r>
    </w:p>
    <w:p>
      <w:pPr>
        <w:numPr>
          <w:ilvl w:val="0"/>
          <w:numId w:val="1001"/>
        </w:numPr>
        <w:pStyle w:val="Compact"/>
      </w:pPr>
      <w:r>
        <w:rPr>
          <w:bCs/>
          <w:b/>
        </w:rPr>
        <w:t xml:space="preserve">University of Applied Sciences (Marmara University)</w:t>
      </w:r>
      <w:r>
        <w:t xml:space="preserve">, Istanbul, Turkey</w:t>
      </w:r>
      <w:r>
        <w:br/>
      </w:r>
      <w:r>
        <w:t xml:space="preserve">Short-term Certification in Electrical Safety and Compliance, 20XX</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Enerji Elektrik Hizmetleri A.Ş.</w:t>
      </w:r>
      <w:r>
        <w:t xml:space="preserve">, Istanbul, Turkey</w:t>
      </w:r>
      <w:r>
        <w:t xml:space="preserve"> </w:t>
      </w:r>
      <w:r>
        <w:rPr>
          <w:iCs/>
          <w:i/>
        </w:rPr>
        <w:t xml:space="preserve">January 20XX - Present</w:t>
      </w:r>
    </w:p>
    <w:p>
      <w:pPr>
        <w:numPr>
          <w:ilvl w:val="0"/>
          <w:numId w:val="1002"/>
        </w:numPr>
        <w:pStyle w:val="Compact"/>
      </w:pPr>
      <w:r>
        <w:t xml:space="preserve">Managed electrical installations for high-rise residential complexes and commercial buildings in Istanbul, ensuring compliance with TSE standards.</w:t>
      </w:r>
    </w:p>
    <w:p>
      <w:pPr>
        <w:numPr>
          <w:ilvl w:val="0"/>
          <w:numId w:val="1002"/>
        </w:numPr>
        <w:pStyle w:val="Compact"/>
      </w:pPr>
      <w:r>
        <w:t xml:space="preserve">Supervised a team of 5 electricians to complete projects ahead of schedule while maintaining quality control.</w:t>
      </w:r>
    </w:p>
    <w:p>
      <w:pPr>
        <w:numPr>
          <w:ilvl w:val="0"/>
          <w:numId w:val="1002"/>
        </w:numPr>
        <w:pStyle w:val="Compact"/>
      </w:pPr>
      <w:r>
        <w:t xml:space="preserve">Conducted routine maintenance and emergency repairs for power distribution systems in the city's infrastructure.</w:t>
      </w:r>
    </w:p>
    <w:p>
      <w:pPr>
        <w:numPr>
          <w:ilvl w:val="0"/>
          <w:numId w:val="1002"/>
        </w:numPr>
        <w:pStyle w:val="Compact"/>
      </w:pPr>
      <w:r>
        <w:t xml:space="preserve">Collaborated with architects and engineers to design energy-efficient electrical layouts for new constructions in Istanbul.</w:t>
      </w:r>
    </w:p>
    <w:bookmarkEnd w:id="23"/>
    <w:bookmarkStart w:id="24" w:name="jr.-electrician"/>
    <w:p>
      <w:pPr>
        <w:pStyle w:val="Heading3"/>
      </w:pPr>
      <w:r>
        <w:t xml:space="preserve">Jr. Electrician</w:t>
      </w:r>
    </w:p>
    <w:p>
      <w:pPr>
        <w:pStyle w:val="FirstParagraph"/>
      </w:pPr>
      <w:r>
        <w:rPr>
          <w:bCs/>
          <w:b/>
        </w:rPr>
        <w:t xml:space="preserve">Sabancı Elektrik Ltd. Şti.</w:t>
      </w:r>
      <w:r>
        <w:t xml:space="preserve">, Istanbul, Turkey</w:t>
      </w:r>
      <w:r>
        <w:t xml:space="preserve"> </w:t>
      </w:r>
      <w:r>
        <w:rPr>
          <w:iCs/>
          <w:i/>
        </w:rPr>
        <w:t xml:space="preserve">June 20XX - December 20XX</w:t>
      </w:r>
    </w:p>
    <w:p>
      <w:pPr>
        <w:numPr>
          <w:ilvl w:val="0"/>
          <w:numId w:val="1003"/>
        </w:numPr>
        <w:pStyle w:val="Compact"/>
      </w:pPr>
      <w:r>
        <w:t xml:space="preserve">Assisted in the installation of electrical systems for retail centers and industrial facilities across Istanbul.</w:t>
      </w:r>
    </w:p>
    <w:p>
      <w:pPr>
        <w:numPr>
          <w:ilvl w:val="0"/>
          <w:numId w:val="1003"/>
        </w:numPr>
        <w:pStyle w:val="Compact"/>
      </w:pPr>
      <w:r>
        <w:t xml:space="preserve">Performed diagnostics and troubleshooting for electrical faults, reducing downtime by 30% in the first year.</w:t>
      </w:r>
    </w:p>
    <w:p>
      <w:pPr>
        <w:numPr>
          <w:ilvl w:val="0"/>
          <w:numId w:val="1003"/>
        </w:numPr>
        <w:pStyle w:val="Compact"/>
      </w:pPr>
      <w:r>
        <w:t xml:space="preserve">Prepared technical reports for clients, documenting system performance and maintenance schedules.</w:t>
      </w:r>
    </w:p>
    <w:p>
      <w:pPr>
        <w:numPr>
          <w:ilvl w:val="0"/>
          <w:numId w:val="1003"/>
        </w:numPr>
        <w:pStyle w:val="Compact"/>
      </w:pPr>
      <w:r>
        <w:t xml:space="preserve">Participated in training programs to stay updated on Turkish electrical codes (Yüksek Gerilim Tesisleri Yönetmeliği).</w:t>
      </w:r>
    </w:p>
    <w:bookmarkEnd w:id="24"/>
    <w:bookmarkStart w:id="25" w:name="internship"/>
    <w:p>
      <w:pPr>
        <w:pStyle w:val="Heading3"/>
      </w:pPr>
      <w:r>
        <w:t xml:space="preserve">Internship</w:t>
      </w:r>
    </w:p>
    <w:p>
      <w:pPr>
        <w:pStyle w:val="FirstParagraph"/>
      </w:pPr>
      <w:r>
        <w:rPr>
          <w:bCs/>
          <w:b/>
        </w:rPr>
        <w:t xml:space="preserve">Karaca Elektrik San. ve Tic. A.Ş.</w:t>
      </w:r>
      <w:r>
        <w:t xml:space="preserve">, Istanbul, Turkey</w:t>
      </w:r>
      <w:r>
        <w:t xml:space="preserve"> </w:t>
      </w:r>
      <w:r>
        <w:rPr>
          <w:iCs/>
          <w:i/>
        </w:rPr>
        <w:t xml:space="preserve">July 20XX - August 20XX</w:t>
      </w:r>
    </w:p>
    <w:p>
      <w:pPr>
        <w:numPr>
          <w:ilvl w:val="0"/>
          <w:numId w:val="1004"/>
        </w:numPr>
        <w:pStyle w:val="Compact"/>
      </w:pPr>
      <w:r>
        <w:t xml:space="preserve">Gained hands-on experience in wiring and panel installation for residential properties in Istanbul's Beyoğlu district.</w:t>
      </w:r>
    </w:p>
    <w:p>
      <w:pPr>
        <w:numPr>
          <w:ilvl w:val="0"/>
          <w:numId w:val="1004"/>
        </w:numPr>
        <w:pStyle w:val="Compact"/>
      </w:pPr>
      <w:r>
        <w:t xml:space="preserve">Learned to use advanced tools like multimeters, thermal imaging cameras, and circuit testers under supervision.</w:t>
      </w:r>
    </w:p>
    <w:p>
      <w:pPr>
        <w:numPr>
          <w:ilvl w:val="0"/>
          <w:numId w:val="1004"/>
        </w:numPr>
        <w:pStyle w:val="Compact"/>
      </w:pPr>
      <w:r>
        <w:t xml:space="preserve">Supported the team in preparing bids for electrical contracts in the Greater Istanbul area.</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TSE Certification for Electrical Safety</w:t>
      </w:r>
      <w:r>
        <w:t xml:space="preserve">, Turkey (20XX)</w:t>
      </w:r>
    </w:p>
    <w:p>
      <w:pPr>
        <w:numPr>
          <w:ilvl w:val="0"/>
          <w:numId w:val="1005"/>
        </w:numPr>
        <w:pStyle w:val="Compact"/>
      </w:pPr>
      <w:r>
        <w:rPr>
          <w:bCs/>
          <w:b/>
        </w:rPr>
        <w:t xml:space="preserve">OHSAS 18001:2007 Occupational Health and Safety Management Systems</w:t>
      </w:r>
      <w:r>
        <w:t xml:space="preserve">, Istanbul, Turkey (20XX)</w:t>
      </w:r>
    </w:p>
    <w:p>
      <w:pPr>
        <w:numPr>
          <w:ilvl w:val="0"/>
          <w:numId w:val="1005"/>
        </w:numPr>
        <w:pStyle w:val="Compact"/>
      </w:pPr>
      <w:r>
        <w:rPr>
          <w:bCs/>
          <w:b/>
        </w:rPr>
        <w:t xml:space="preserve">Advanced Electrical Wiring Techniques</w:t>
      </w:r>
      <w:r>
        <w:t xml:space="preserve">, Istanbul Technical University, 20XX</w:t>
      </w:r>
    </w:p>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High-voltage and low-voltage system installation, circuit design, motor control systems, and renewable energy integration (e.g., solar panels).</w:t>
      </w:r>
    </w:p>
    <w:p>
      <w:pPr>
        <w:numPr>
          <w:ilvl w:val="0"/>
          <w:numId w:val="1006"/>
        </w:numPr>
        <w:pStyle w:val="Compact"/>
      </w:pPr>
      <w:r>
        <w:rPr>
          <w:bCs/>
          <w:b/>
        </w:rPr>
        <w:t xml:space="preserve">Tools &amp; Software:</w:t>
      </w:r>
      <w:r>
        <w:t xml:space="preserve"> </w:t>
      </w:r>
      <w:r>
        <w:t xml:space="preserve">AutoCAD Electrical, Eplan, and Microsoft Office for project documentation.</w:t>
      </w:r>
    </w:p>
    <w:p>
      <w:pPr>
        <w:numPr>
          <w:ilvl w:val="0"/>
          <w:numId w:val="1006"/>
        </w:numPr>
        <w:pStyle w:val="Compact"/>
      </w:pPr>
      <w:r>
        <w:rPr>
          <w:bCs/>
          <w:b/>
        </w:rPr>
        <w:t xml:space="preserve">Problem-Solving:</w:t>
      </w:r>
      <w:r>
        <w:t xml:space="preserve"> </w:t>
      </w:r>
      <w:r>
        <w:t xml:space="preserve">Rapid identification of electrical faults using diagnostic tools and logical troubleshooting methods.</w:t>
      </w:r>
    </w:p>
    <w:p>
      <w:pPr>
        <w:numPr>
          <w:ilvl w:val="0"/>
          <w:numId w:val="1006"/>
        </w:numPr>
        <w:pStyle w:val="Compact"/>
      </w:pPr>
      <w:r>
        <w:rPr>
          <w:bCs/>
          <w:b/>
        </w:rPr>
        <w:t xml:space="preserve">Certifications:</w:t>
      </w:r>
      <w:r>
        <w:t xml:space="preserve"> </w:t>
      </w:r>
      <w:r>
        <w:t xml:space="preserve">TSE-certified, OSHA-compliant, and proficient in Turkish electrical regulations (TSE 1546, TSE 1582).</w:t>
      </w:r>
    </w:p>
    <w:p>
      <w:pPr>
        <w:numPr>
          <w:ilvl w:val="0"/>
          <w:numId w:val="1006"/>
        </w:numPr>
        <w:pStyle w:val="Compact"/>
      </w:pPr>
      <w:r>
        <w:rPr>
          <w:bCs/>
          <w:b/>
        </w:rPr>
        <w:t xml:space="preserve">Communication:</w:t>
      </w:r>
      <w:r>
        <w:t xml:space="preserve"> </w:t>
      </w:r>
      <w:r>
        <w:t xml:space="preserve">Fluent in Turkish and English; able to liaise with international clients for infrastructure projects in Istanbul.</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 - 1 year of study)</w:t>
      </w:r>
    </w:p>
    <w:bookmarkEnd w:id="29"/>
    <w:bookmarkStart w:id="30" w:name="projects-portfolio"/>
    <w:p>
      <w:pPr>
        <w:pStyle w:val="Heading2"/>
      </w:pPr>
      <w:r>
        <w:t xml:space="preserve">Projects &amp; Portfolio</w:t>
      </w:r>
    </w:p>
    <w:p>
      <w:pPr>
        <w:pStyle w:val="FirstParagraph"/>
      </w:pPr>
      <w:r>
        <w:rPr>
          <w:bCs/>
          <w:b/>
        </w:rPr>
        <w:t xml:space="preserve">Smart Grid Implementation for Istanbul Metro Expansion</w:t>
      </w:r>
      <w:r>
        <w:t xml:space="preserve">, 20XX</w:t>
      </w:r>
      <w:r>
        <w:t xml:space="preserve"> </w:t>
      </w:r>
      <w:r>
        <w:t xml:space="preserve">- Played a key role in designing and installing electrical systems for the new metro lines, ensuring seamless integration with existing infrastructure.</w:t>
      </w:r>
    </w:p>
    <w:p>
      <w:pPr>
        <w:pStyle w:val="BodyText"/>
      </w:pPr>
      <w:r>
        <w:rPr>
          <w:bCs/>
          <w:b/>
        </w:rPr>
        <w:t xml:space="preserve">Residential Electrical Upgrade Project, Beyoğlu District</w:t>
      </w:r>
      <w:r>
        <w:t xml:space="preserve">, 20XX</w:t>
      </w:r>
      <w:r>
        <w:t xml:space="preserve"> </w:t>
      </w:r>
      <w:r>
        <w:t xml:space="preserve">- Oversaw the modernization of electrical systems for 50+ apartments, including wiring upgrades and energy-efficient lighting solutions.</w:t>
      </w:r>
    </w:p>
    <w:bookmarkEnd w:id="30"/>
    <w:bookmarkStart w:id="31" w:name="references"/>
    <w:p>
      <w:pPr>
        <w:pStyle w:val="Heading2"/>
      </w:pPr>
      <w:r>
        <w:t xml:space="preserve">References</w:t>
      </w:r>
    </w:p>
    <w:p>
      <w:pPr>
        <w:pStyle w:val="FirstParagraph"/>
      </w:pPr>
      <w:r>
        <w:t xml:space="preserve">Available upon request. References include supervisors from Enerji Elektrik Hizmetleri A.Ş., Sabancı Elektrik Ltd. Şti., and academic mentors from Marmara University.</w:t>
      </w:r>
    </w:p>
    <w:p>
      <w:pPr>
        <w:pStyle w:val="BodyText"/>
      </w:pPr>
      <w:r>
        <w:rPr>
          <w:iCs/>
          <w:i/>
        </w:rPr>
        <w:t xml:space="preserve">This Curriculum Vitae is tailored for Electrician roles in Turkey Istanbul, emphasizing technical expertise, local standards, and a commitment to excellence in electrical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Turkey Istanbul</dc:title>
  <dc:creator/>
  <dc:language>en</dc:language>
  <cp:keywords/>
  <dcterms:created xsi:type="dcterms:W3CDTF">2025-12-02T10:17:43Z</dcterms:created>
  <dcterms:modified xsi:type="dcterms:W3CDTF">2025-12-02T10:17:43Z</dcterms:modified>
</cp:coreProperties>
</file>

<file path=docProps/custom.xml><?xml version="1.0" encoding="utf-8"?>
<Properties xmlns="http://schemas.openxmlformats.org/officeDocument/2006/custom-properties" xmlns:vt="http://schemas.openxmlformats.org/officeDocument/2006/docPropsVTypes"/>
</file>