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john.thompson@example.com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Holloway Road, London, N7 6PL,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qualified Electrician with over 10 years of experience in the United Kingdom London. Specializing in residential and commercial electrical installations, maintenance, and repairs. A member of the National Association of Professional Inspectors and Testers (NAPIT) and fully compliant with UK electrical regulations. Dedicated to delivering safe, efficient, and high-quality electrical solutions tailored to client needs across London’s dynamic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Precision Electrical Services Ltd.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electrical installations for residential and commercial projects in Central and East London, ensuring compliance with Part P of the UK Building Regulations.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execution of smart home systems, including energy-efficient lighting and automation solutions for high-end properties in Kensington.</w:t>
      </w:r>
    </w:p>
    <w:p>
      <w:pPr>
        <w:numPr>
          <w:ilvl w:val="0"/>
          <w:numId w:val="1001"/>
        </w:numPr>
        <w:pStyle w:val="Compact"/>
      </w:pPr>
      <w:r>
        <w:t xml:space="preserve">Managed a team of 5 electricians, providing training on modern electrical safety standards and advanced troubleshooting techniques specific to London’s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integrate electrical systems into new developments, such as the recent regeneration projects in Shoreditch and Southwark.</w:t>
      </w:r>
    </w:p>
    <w:p>
      <w:pPr>
        <w:numPr>
          <w:ilvl w:val="0"/>
          <w:numId w:val="1001"/>
        </w:numPr>
        <w:pStyle w:val="Compact"/>
      </w:pPr>
      <w:r>
        <w:t xml:space="preserve">Reduced client downtime by 30% through proactive maintenance schedules and rapid response to emergency electrical faults in London’s commercial sectors.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London Electrical Solutions Ltd.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electrical services to over 200 residential clients in North and West London, including rewiring, socket installation, and circuit upgrades.</w:t>
      </w:r>
    </w:p>
    <w:p>
      <w:pPr>
        <w:numPr>
          <w:ilvl w:val="0"/>
          <w:numId w:val="1002"/>
        </w:numPr>
        <w:pStyle w:val="Compact"/>
      </w:pPr>
      <w:r>
        <w:t xml:space="preserve">Completed full compliance checks for domestic electrical systems, ensuring adherence to the IET Wiring Regulations (BS 7671) for properties in Camden and Islington.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solar panel systems for eco-friendly homes in London, contributing to local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Identified and resolved complex electrical faults in heritage buildings, balancing modern safety standards with historical preservation requirements.</w:t>
      </w:r>
    </w:p>
    <w:p>
      <w:pPr>
        <w:numPr>
          <w:ilvl w:val="0"/>
          <w:numId w:val="1002"/>
        </w:numPr>
        <w:pStyle w:val="Compact"/>
      </w:pPr>
      <w:r>
        <w:t xml:space="preserve">Maintained a 100% client satisfaction rate through transparent communication and timely project delivery across London’s diverse neighborhoods.</w:t>
      </w:r>
    </w:p>
    <w:bookmarkEnd w:id="23"/>
    <w:bookmarkStart w:id="24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ElectroTech Training Academy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electrical installations, including domestic wiring, fault diagnosis, and emergency repairs under the supervision of qualified electricians.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 to improve electrical safety awareness in London’s underserved areas, working with local councils and housing associations.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95678dd519c8a23bd1b06acfd606bf63b9e33d1"/>
    <w:p>
      <w:pPr>
        <w:pStyle w:val="Heading3"/>
      </w:pPr>
      <w:r>
        <w:t xml:space="preserve">NVQ Level 3 in Electrical Installation (City &amp; Guilds)</w:t>
      </w:r>
    </w:p>
    <w:p>
      <w:pPr>
        <w:pStyle w:val="FirstParagraph"/>
      </w:pPr>
      <w:r>
        <w:rPr>
          <w:bCs/>
          <w:b/>
        </w:rPr>
        <w:t xml:space="preserve">ElectroTech Training Academy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2010 – 2014</w:t>
      </w:r>
    </w:p>
    <w:bookmarkEnd w:id="26"/>
    <w:bookmarkStart w:id="27" w:name="a-levels-in-physics-and-mathematics"/>
    <w:p>
      <w:pPr>
        <w:pStyle w:val="Heading3"/>
      </w:pPr>
      <w:r>
        <w:t xml:space="preserve">A-Levels in Physics and Mathematics</w:t>
      </w:r>
    </w:p>
    <w:p>
      <w:pPr>
        <w:pStyle w:val="FirstParagraph"/>
      </w:pPr>
      <w:r>
        <w:rPr>
          <w:bCs/>
          <w:b/>
        </w:rPr>
        <w:t xml:space="preserve">St. Marylebone School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2008 – 2010</w:t>
      </w:r>
    </w:p>
    <w:bookmarkEnd w:id="27"/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 P Registration:</w:t>
      </w:r>
      <w:r>
        <w:t xml:space="preserve"> </w:t>
      </w:r>
      <w:r>
        <w:t xml:space="preserve">Approved by the UK Building Regulations for electrical work in domestic properties.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NAPIT Membership:</w:t>
      </w:r>
      <w:r>
        <w:t xml:space="preserve"> </w:t>
      </w:r>
      <w:r>
        <w:t xml:space="preserve">Nationally Accredited Professional Inspectors and Testers, ensuring adherence to UK safety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ElecSafe Certification:</w:t>
      </w:r>
      <w:r>
        <w:t xml:space="preserve"> </w:t>
      </w:r>
      <w:r>
        <w:t xml:space="preserve">Completed annual refresher courses on electrical safety protocols for London’s construction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for Electricians:</w:t>
      </w:r>
      <w:r>
        <w:t xml:space="preserve"> </w:t>
      </w:r>
      <w:r>
        <w:t xml:space="preserve">Certified by the British Red Cross, essential for workplace safety in the United Kingdom London.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residential and commercial electrical systems, including 3-phase power installations and low-voltage wiring.</w:t>
      </w:r>
    </w:p>
    <w:p>
      <w:pPr>
        <w:numPr>
          <w:ilvl w:val="0"/>
          <w:numId w:val="1005"/>
        </w:numPr>
        <w:pStyle w:val="Compact"/>
      </w:pPr>
      <w:r>
        <w:t xml:space="preserve">Familiarity with AutoCAD for electrical schematics and design, tailored to London’s building codes.</w:t>
      </w:r>
    </w:p>
    <w:p>
      <w:pPr>
        <w:numPr>
          <w:ilvl w:val="0"/>
          <w:numId w:val="1005"/>
        </w:numPr>
        <w:pStyle w:val="Compact"/>
      </w:pPr>
      <w:r>
        <w:t xml:space="preserve">Proficient in using multimeters, thermal imaging cameras, and other diagnostic tools for fault detection in the UK’s aging infrastructure.</w:t>
      </w:r>
    </w:p>
    <w:p>
      <w:pPr>
        <w:numPr>
          <w:ilvl w:val="0"/>
          <w:numId w:val="1005"/>
        </w:numPr>
        <w:pStyle w:val="Compact"/>
      </w:pPr>
      <w:r>
        <w:t xml:space="preserve">Strong understanding of the IET Code of Practice (BS 7671) and electrical safety standards specific to London’s urban environment.</w:t>
      </w:r>
    </w:p>
    <w:p>
      <w:pPr>
        <w:numPr>
          <w:ilvl w:val="0"/>
          <w:numId w:val="1005"/>
        </w:numPr>
        <w:pStyle w:val="Compact"/>
      </w:pPr>
      <w:r>
        <w:t xml:space="preserve">Fluent in reading blueprints, electrical diagrams, and technical specifications for projects across the United Kingdom London.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(Native)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City &amp; Guilds, NAPIT, ElecSafe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Basic knowledge of Spanish (for communication with local clients in multicultural areas of London).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the United Kingdom London include: Precision Electrical Services Ltd., London Electrical Solutions Ltd., and ElectroTech Training Academy.</w:t>
      </w:r>
    </w:p>
    <w:p>
      <w:pPr>
        <w:pStyle w:val="BodyText"/>
      </w:pPr>
      <w:r>
        <w:t xml:space="preserve">This Curriculum Vitae is tailored for an Electrician in the United Kingdom London, emphasizing expertise, compliance with UK electrical standards, and a proven track record of delivering quality services across the city’s diverse sectors.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</dc:title>
  <dc:creator/>
  <dc:language>en</dc:language>
  <cp:keywords/>
  <dcterms:created xsi:type="dcterms:W3CDTF">2026-06-03T17:20:06Z</dcterms:created>
  <dcterms:modified xsi:type="dcterms:W3CDTF">2026-06-03T17:20:06Z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