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5" w:name="X10c264ae091c13a317ad0a0b0575487165850a1"/>
    <w:p>
      <w:pPr>
        <w:pStyle w:val="Heading1"/>
      </w:pPr>
      <w:r>
        <w:t xml:space="preserve">Curriculum Vitae: Electronics Engineer - Australia Sydney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john.doe@example.com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Electronics Engineer based in Australia Sydney, dedicated to designing, developing, and implementing innovative electronic systems. With over 8 years of expertise in circuit design, embedded systems, and industrial automation, I have contributed to projects across telecommunications, renewable energy, and smart infrastructure. My career is rooted in the Australian engineering landscape, where I have consistently delivered solutions that align with industry standards such as AS/NZS and IEEE. As an Electronics Engineer in Sydney’s dynamic tech ecosystem, I am passionate about leveraging cutting-edge technology to address real-world challenges while adhering to the unique requirements of Australia’s market.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Circuit Design:</w:t>
      </w:r>
      <w:r>
        <w:t xml:space="preserve"> </w:t>
      </w:r>
      <w:r>
        <w:t xml:space="preserve">Schematic capture, PCB layout (Altium, Cadence), analog/digital circuit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Embedded Systems:</w:t>
      </w:r>
      <w:r>
        <w:t xml:space="preserve"> </w:t>
      </w:r>
      <w:r>
        <w:t xml:space="preserve">Microcontroller programming (Arduino, STM32), real-time operating systems (RTOS).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MATLAB/Simulink, SPICE simulations, LabVIEW, AutoCAD Electrical.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 Protocols:</w:t>
      </w:r>
      <w:r>
        <w:t xml:space="preserve"> </w:t>
      </w:r>
      <w:r>
        <w:t xml:space="preserve">CAN bus, RS-485, Modbus TCP/IP, IoT protocols (MQTT/CoAP).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Testing &amp; Validation:</w:t>
      </w:r>
      <w:r>
        <w:t xml:space="preserve"> </w:t>
      </w:r>
      <w:r>
        <w:t xml:space="preserve">Oscilloscopes, multimeters, signal generators; compliance testing (EMC/ESD).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Standards:</w:t>
      </w:r>
      <w:r>
        <w:t xml:space="preserve"> </w:t>
      </w:r>
      <w:r>
        <w:t xml:space="preserve">AS/NZS 3000 (Wiring Rules), IEC 61131-3, ISO 9001.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electronics-engineer"/>
    <w:p>
      <w:pPr>
        <w:pStyle w:val="Heading3"/>
      </w:pPr>
      <w:r>
        <w:t xml:space="preserve">Senior Electronics Engineer</w:t>
      </w:r>
    </w:p>
    <w:p>
      <w:pPr>
        <w:pStyle w:val="FirstParagraph"/>
      </w:pPr>
      <w:r>
        <w:rPr>
          <w:iCs/>
          <w:i/>
        </w:rPr>
        <w:t xml:space="preserve">SmartGrid Solutions Pty Ltd, Sydney, Australia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Designed and optimized smart grid systems for renewable energy integration, improving efficiency by 15% in pilot projects across New South Wales.</w:t>
      </w:r>
    </w:p>
    <w:p>
      <w:pPr>
        <w:numPr>
          <w:ilvl w:val="0"/>
          <w:numId w:val="1002"/>
        </w:numPr>
        <w:pStyle w:val="Compact"/>
      </w:pPr>
      <w:r>
        <w:t xml:space="preserve">Led a team of 5 engineers to develop IoT-based monitoring systems for power distribution networks, reducing downtime by 20%.</w:t>
      </w:r>
    </w:p>
    <w:p>
      <w:pPr>
        <w:numPr>
          <w:ilvl w:val="0"/>
          <w:numId w:val="1002"/>
        </w:numPr>
        <w:pStyle w:val="Compact"/>
      </w:pPr>
      <w:r>
        <w:t xml:space="preserve">Collaborated with local utilities to ensure compliance with Australian energy regulations and standards (e.g., AER, NEMMCO).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junior staff on advanced PCB design and signal integrity analysis.</w:t>
      </w:r>
    </w:p>
    <w:bookmarkEnd w:id="23"/>
    <w:bookmarkStart w:id="24" w:name="electronics-engineer"/>
    <w:p>
      <w:pPr>
        <w:pStyle w:val="Heading3"/>
      </w:pPr>
      <w:r>
        <w:t xml:space="preserve">Electronics Engineer</w:t>
      </w:r>
    </w:p>
    <w:p>
      <w:pPr>
        <w:pStyle w:val="FirstParagraph"/>
      </w:pPr>
      <w:r>
        <w:rPr>
          <w:iCs/>
          <w:i/>
        </w:rPr>
        <w:t xml:space="preserve">NexTech Innovations, Sydney, Australia | June 2015 – December 2018</w:t>
      </w:r>
    </w:p>
    <w:p>
      <w:pPr>
        <w:numPr>
          <w:ilvl w:val="0"/>
          <w:numId w:val="1003"/>
        </w:numPr>
        <w:pStyle w:val="Compact"/>
      </w:pPr>
      <w:r>
        <w:t xml:space="preserve">Developed embedded systems for industrial automation, including programmable logic controllers (PLCs) and human-machine interfaces (HMIs).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a low-power wireless sensor network for environmental monitoring in Sydney’s urban infrastructure.</w:t>
      </w:r>
    </w:p>
    <w:p>
      <w:pPr>
        <w:numPr>
          <w:ilvl w:val="0"/>
          <w:numId w:val="1003"/>
        </w:numPr>
        <w:pStyle w:val="Compact"/>
      </w:pPr>
      <w:r>
        <w:t xml:space="preserve">Conducted failure analysis on electronic components, reducing product returns by 12% through improved design practices.</w:t>
      </w:r>
    </w:p>
    <w:p>
      <w:pPr>
        <w:numPr>
          <w:ilvl w:val="0"/>
          <w:numId w:val="1003"/>
        </w:numPr>
        <w:pStyle w:val="Compact"/>
      </w:pPr>
      <w:r>
        <w:t xml:space="preserve">Supported R&amp;D initiatives focused on next-generation IoT devices, aligning with Australia’s digital transformation goals.</w:t>
      </w:r>
    </w:p>
    <w:bookmarkEnd w:id="24"/>
    <w:bookmarkStart w:id="25" w:name="junior-electronics-engineer"/>
    <w:p>
      <w:pPr>
        <w:pStyle w:val="Heading3"/>
      </w:pPr>
      <w:r>
        <w:t xml:space="preserve">Junior Electronics Engineer</w:t>
      </w:r>
    </w:p>
    <w:p>
      <w:pPr>
        <w:pStyle w:val="FirstParagraph"/>
      </w:pPr>
      <w:r>
        <w:rPr>
          <w:iCs/>
          <w:i/>
        </w:rPr>
        <w:t xml:space="preserve">AstroElectronics Pty Ltd, Sydney, Australia | January 2013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satellite communication systems for remote monitoring applications.</w:t>
      </w:r>
    </w:p>
    <w:p>
      <w:pPr>
        <w:numPr>
          <w:ilvl w:val="0"/>
          <w:numId w:val="1004"/>
        </w:numPr>
        <w:pStyle w:val="Compact"/>
      </w:pPr>
      <w:r>
        <w:t xml:space="preserve">Designed and tested RF circuits for high-frequency signal transmission, improving data accuracy by 8%.</w:t>
      </w:r>
    </w:p>
    <w:p>
      <w:pPr>
        <w:numPr>
          <w:ilvl w:val="0"/>
          <w:numId w:val="1004"/>
        </w:numPr>
        <w:pStyle w:val="Compact"/>
      </w:pPr>
      <w:r>
        <w:t xml:space="preserve">Collaborated with cross-functional teams to integrate electronic systems into larger projects, ensuring timely delivery.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626621101d16dddf7484694d2e6aebaaa2d9e66"/>
    <w:p>
      <w:pPr>
        <w:pStyle w:val="Heading3"/>
      </w:pPr>
      <w:r>
        <w:t xml:space="preserve">Bachelor of Engineering (Hons) in Electronics</w:t>
      </w:r>
    </w:p>
    <w:p>
      <w:pPr>
        <w:pStyle w:val="FirstParagraph"/>
      </w:pPr>
      <w:r>
        <w:rPr>
          <w:iCs/>
          <w:i/>
        </w:rPr>
        <w:t xml:space="preserve">University of Technology Sydney (UTS), Australia | 2009 – 2012</w:t>
      </w:r>
    </w:p>
    <w:p>
      <w:pPr>
        <w:numPr>
          <w:ilvl w:val="0"/>
          <w:numId w:val="1005"/>
        </w:numPr>
        <w:pStyle w:val="Compact"/>
      </w:pPr>
      <w:r>
        <w:t xml:space="preserve">Graduated with distinction, specializing in digital signal processing and microcontroller systems.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local engineering firms, gaining hands-on experience in Sydney’s tech industry.</w:t>
      </w:r>
    </w:p>
    <w:bookmarkEnd w:id="27"/>
    <w:bookmarkStart w:id="28" w:name="diploma-of-engineering-technology"/>
    <w:p>
      <w:pPr>
        <w:pStyle w:val="Heading3"/>
      </w:pPr>
      <w:r>
        <w:t xml:space="preserve">Diploma of Engineering Technology</w:t>
      </w:r>
    </w:p>
    <w:p>
      <w:pPr>
        <w:pStyle w:val="FirstParagraph"/>
      </w:pPr>
      <w:r>
        <w:rPr>
          <w:iCs/>
          <w:i/>
        </w:rPr>
        <w:t xml:space="preserve">TAFE NSW, Sydney | 2007 – 2009</w:t>
      </w:r>
    </w:p>
    <w:bookmarkEnd w:id="28"/>
    <w:bookmarkEnd w:id="29"/>
    <w:bookmarkStart w:id="31" w:name="certifications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 (PE) Registration:</w:t>
      </w:r>
      <w:r>
        <w:t xml:space="preserve"> </w:t>
      </w:r>
      <w:r>
        <w:t xml:space="preserve">Australian Engineering Council (AEC),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Electronics Technician:</w:t>
      </w:r>
      <w:r>
        <w:t xml:space="preserve"> </w:t>
      </w:r>
      <w:r>
        <w:t xml:space="preserve">Engineers Australia,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IoT Architecture &amp; Design:</w:t>
      </w:r>
      <w:r>
        <w:t xml:space="preserve"> </w:t>
      </w:r>
      <w:r>
        <w:t xml:space="preserve">Coursera, 2021 (specialization in IoT systems for smart cities).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Standards Training:</w:t>
      </w:r>
      <w:r>
        <w:t xml:space="preserve"> </w:t>
      </w:r>
      <w:r>
        <w:t xml:space="preserve">AS/NZS 3000 and OHS regulations, completed through SafeWork NSW.</w:t>
      </w:r>
    </w:p>
    <w:bookmarkEnd w:id="30"/>
    <w:bookmarkEnd w:id="31"/>
    <w:bookmarkStart w:id="32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Waste Management System (Sydney Council, 2021):</w:t>
      </w:r>
      <w:r>
        <w:t xml:space="preserve"> </w:t>
      </w:r>
      <w:r>
        <w:t xml:space="preserve">Designed a wireless sensor network to monitor waste levels in public bins, reducing collection costs by 18%.</w:t>
      </w:r>
    </w:p>
    <w:p>
      <w:pPr>
        <w:pStyle w:val="BodyText"/>
      </w:pPr>
      <w:r>
        <w:rPr>
          <w:bCs/>
          <w:b/>
        </w:rPr>
        <w:t xml:space="preserve">Renewable Energy Monitoring Platform (Aurora Power Pty Ltd, 2020):</w:t>
      </w:r>
      <w:r>
        <w:t xml:space="preserve"> </w:t>
      </w:r>
      <w:r>
        <w:t xml:space="preserve">Developed a real-time data acquisition system for solar farms, improving energy output tracking accuracy by 25%.</w:t>
      </w:r>
    </w:p>
    <w:p>
      <w:pPr>
        <w:pStyle w:val="BodyText"/>
      </w:pPr>
      <w:r>
        <w:rPr>
          <w:bCs/>
          <w:b/>
        </w:rPr>
        <w:t xml:space="preserve">IoT-Based Agriculture Sensor Network (NSW Department of Primary Industries, 2019):</w:t>
      </w:r>
      <w:r>
        <w:t xml:space="preserve"> </w:t>
      </w:r>
      <w:r>
        <w:t xml:space="preserve">Created a low-cost solution for crop monitoring, aiding farmers in Sydney’s rural areas.</w:t>
      </w:r>
    </w:p>
    <w:bookmarkEnd w:id="32"/>
    <w:bookmarkStart w:id="34" w:name="languages-and-additional-info"/>
    <w:bookmarkStart w:id="33" w:name="languages-additional-information"/>
    <w:p>
      <w:pPr>
        <w:pStyle w:val="Heading2"/>
      </w:pPr>
      <w:r>
        <w:t xml:space="preserve">Languages &amp; 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Mandarin (intermediate).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Engineers Australia, IEEE.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technical advisor for Sydney-based STEM initiatives, mentoring high school students in electronics and robotics.</w:t>
      </w:r>
    </w:p>
    <w:bookmarkEnd w:id="33"/>
    <w:bookmarkEnd w:id="34"/>
    <w:p>
      <w:pPr>
        <w:pStyle w:val="BodyText"/>
      </w:pPr>
      <w:r>
        <w:t xml:space="preserve">This Curriculum Vitae is tailored for an Electronics Engineer seeking opportunities in Australia Sydney. It emphasizes technical expertise, industry-specific knowledge, and alignment with Australian engineering standards.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Electronics Engineer - Australia Sydney</dc:title>
  <dc:creator/>
  <dc:language>en</dc:language>
  <cp:keywords/>
  <dcterms:created xsi:type="dcterms:W3CDTF">2026-07-28T16:05:38Z</dcterms:created>
  <dcterms:modified xsi:type="dcterms:W3CDTF">2026-07-28T16:05:38Z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