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electronics-engineer-bangladesh-dhaka"/>
    <w:p>
      <w:pPr>
        <w:pStyle w:val="Heading2"/>
      </w:pPr>
      <w:r>
        <w:t xml:space="preserve">Electronics Engineer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Dhaka, Bangladesh</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bookmarkEnd w:id="20"/>
    <w:bookmarkStart w:id="21" w:name="professional-summary"/>
    <w:p>
      <w:pPr>
        <w:pStyle w:val="Heading3"/>
      </w:pPr>
      <w:r>
        <w:t xml:space="preserve">Professional Summary</w:t>
      </w:r>
    </w:p>
    <w:p>
      <w:pPr>
        <w:pStyle w:val="FirstParagraph"/>
      </w:pPr>
      <w:r>
        <w:t xml:space="preserve">As a dedicated Electronics Engineer based in Bangladesh Dhaka, I bring over [X years] of expertise in designing, developing, and maintaining electronic systems tailored to the unique needs of the Bangladeshi market. My work focuses on innovation in power systems, telecommunications, and IoT solutions that address local challenges such as energy efficiency and rural connectivity. With a strong academic foundation from [University Name] in Bangladesh and hands-on experience with leading companies in Dhaka, I aim to contribute to technological advancement while supporting the nation’s digital transformation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t xml:space="preserve">, [University Name], Dhaka, Bangladesh (Year – Year)</w:t>
      </w:r>
    </w:p>
    <w:p>
      <w:pPr>
        <w:numPr>
          <w:ilvl w:val="0"/>
          <w:numId w:val="1001"/>
        </w:numPr>
        <w:pStyle w:val="Compact"/>
      </w:pPr>
      <w:r>
        <w:rPr>
          <w:bCs/>
          <w:b/>
        </w:rPr>
        <w:t xml:space="preserve">Master of Science in Electrical Engineering</w:t>
      </w:r>
      <w:r>
        <w:t xml:space="preserve">, [University Name], Dhaka, Bangladesh (Year – Year)</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iCs/>
          <w:i/>
        </w:rPr>
        <w:t xml:space="preserve">[Company Name], Dhaka, Bangladesh</w:t>
      </w:r>
    </w:p>
    <w:p>
      <w:pPr>
        <w:pStyle w:val="BodyText"/>
      </w:pPr>
      <w:r>
        <w:t xml:space="preserve">Lead the design and implementation of power distribution systems for rural electrification projects in collaboration with the government. Developed cost-effective solutions for low-voltage applications, reducing energy loss by 25%. Managed a team of 10 engineers to deploy IoT-based smart meters across Dhaka, improving grid monitoring efficiency. Collaborated with local suppliers to ensure compliance with Bangladeshi technical standards.</w:t>
      </w:r>
    </w:p>
    <w:bookmarkEnd w:id="23"/>
    <w:bookmarkStart w:id="24" w:name="electronics-engineer"/>
    <w:p>
      <w:pPr>
        <w:pStyle w:val="Heading4"/>
      </w:pPr>
      <w:r>
        <w:t xml:space="preserve">Electronics Engineer</w:t>
      </w:r>
    </w:p>
    <w:p>
      <w:pPr>
        <w:pStyle w:val="FirstParagraph"/>
      </w:pPr>
      <w:r>
        <w:rPr>
          <w:iCs/>
          <w:i/>
        </w:rPr>
        <w:t xml:space="preserve">[Company Name], Dhaka, Bangladesh</w:t>
      </w:r>
    </w:p>
    <w:p>
      <w:pPr>
        <w:pStyle w:val="BodyText"/>
      </w:pPr>
      <w:r>
        <w:t xml:space="preserve">Designed and tested electronic circuits for communication devices used in Bangladesh’s growing telecom sector. Optimized signal processing algorithms to enhance data transmission reliability in low-bandwidth areas. Conducted field trials of solar-powered IoT sensors for agricultural monitoring, which were later adopted by several rural cooperatives in Dhaka.</w:t>
      </w:r>
    </w:p>
    <w:bookmarkEnd w:id="24"/>
    <w:bookmarkStart w:id="25" w:name="internship---electronics-design-engineer"/>
    <w:p>
      <w:pPr>
        <w:pStyle w:val="Heading4"/>
      </w:pPr>
      <w:r>
        <w:t xml:space="preserve">Internship - Electronics Design Engineer</w:t>
      </w:r>
    </w:p>
    <w:p>
      <w:pPr>
        <w:pStyle w:val="FirstParagraph"/>
      </w:pPr>
      <w:r>
        <w:rPr>
          <w:iCs/>
          <w:i/>
        </w:rPr>
        <w:t xml:space="preserve">[Company Name], Dhaka, Bangladesh</w:t>
      </w:r>
    </w:p>
    <w:p>
      <w:pPr>
        <w:pStyle w:val="BodyText"/>
      </w:pPr>
      <w:r>
        <w:t xml:space="preserve">Assisted in the development of energy-efficient LED lighting systems for commercial buildings. Created schematics and prototypes using Altium Designer and simulated performance under varying load conditions. Contributed to a project that reduced energy consumption by 30% for a major retail chain in Dhaka.</w:t>
      </w:r>
    </w:p>
    <w:bookmarkEnd w:id="25"/>
    <w:bookmarkEnd w:id="26"/>
    <w:bookmarkStart w:id="27" w:name="technical-skills"/>
    <w:p>
      <w:pPr>
        <w:pStyle w:val="Heading3"/>
      </w:pPr>
      <w:r>
        <w:t xml:space="preserve">Technical Skills</w:t>
      </w:r>
    </w:p>
    <w:p>
      <w:pPr>
        <w:numPr>
          <w:ilvl w:val="0"/>
          <w:numId w:val="1002"/>
        </w:numPr>
        <w:pStyle w:val="Compact"/>
      </w:pPr>
      <w:r>
        <w:t xml:space="preserve">Proficient in circuit design, PCB layout, and embedded systems (Arduino, Raspberry Pi)</w:t>
      </w:r>
    </w:p>
    <w:p>
      <w:pPr>
        <w:numPr>
          <w:ilvl w:val="0"/>
          <w:numId w:val="1002"/>
        </w:numPr>
        <w:pStyle w:val="Compact"/>
      </w:pPr>
      <w:r>
        <w:t xml:space="preserve">Expertise in CAD tools: Altium Designer, Eagle, and LTspice</w:t>
      </w:r>
    </w:p>
    <w:p>
      <w:pPr>
        <w:numPr>
          <w:ilvl w:val="0"/>
          <w:numId w:val="1002"/>
        </w:numPr>
        <w:pStyle w:val="Compact"/>
      </w:pPr>
      <w:r>
        <w:t xml:space="preserve">Fluent in programming languages: C/C++, Python, and MATLAB</w:t>
      </w:r>
    </w:p>
    <w:p>
      <w:pPr>
        <w:numPr>
          <w:ilvl w:val="0"/>
          <w:numId w:val="1002"/>
        </w:numPr>
        <w:pStyle w:val="Compact"/>
      </w:pPr>
      <w:r>
        <w:t xml:space="preserve">Knowledge of Bangladeshi electrical standards (e.g., BSSS 1023)</w:t>
      </w:r>
    </w:p>
    <w:p>
      <w:pPr>
        <w:numPr>
          <w:ilvl w:val="0"/>
          <w:numId w:val="1002"/>
        </w:numPr>
        <w:pStyle w:val="Compact"/>
      </w:pPr>
      <w:r>
        <w:t xml:space="preserve">Certified in IoT Development by [Certification Body], Bangladesh</w:t>
      </w:r>
    </w:p>
    <w:bookmarkEnd w:id="27"/>
    <w:bookmarkStart w:id="28" w:name="projects-and-technical-achievements"/>
    <w:p>
      <w:pPr>
        <w:pStyle w:val="Heading3"/>
      </w:pPr>
      <w:r>
        <w:t xml:space="preserve">Projects and Technical Achievements</w:t>
      </w:r>
    </w:p>
    <w:p>
      <w:pPr>
        <w:pStyle w:val="FirstParagraph"/>
      </w:pPr>
      <w:r>
        <w:t xml:space="preserve">- **Smart Grid Implementation**: Spearheaded a pilot project in Dhaka to integrate renewable energy sources into the existing grid, reducing dependency on diesel generators by 40%.</w:t>
      </w:r>
      <w:r>
        <w:t xml:space="preserve"> </w:t>
      </w:r>
      <w:r>
        <w:t xml:space="preserve">- **Agricultural Monitoring System**: Developed low-cost sensors for soil moisture and temperature monitoring, benefiting over 500 farmers in Bangladesh’s rural areas.</w:t>
      </w:r>
      <w:r>
        <w:t xml:space="preserve"> </w:t>
      </w:r>
      <w:r>
        <w:t xml:space="preserve">- **Emergency Communication Device**: Designed a portable radio system for disaster response in flood-prone regions of Dhaka, supported by the Bangladesh Red Crescent Society.</w:t>
      </w:r>
    </w:p>
    <w:bookmarkEnd w:id="28"/>
    <w:bookmarkStart w:id="29" w:name="certifications"/>
    <w:p>
      <w:pPr>
        <w:pStyle w:val="Heading3"/>
      </w:pPr>
      <w:r>
        <w:t xml:space="preserve">Certifications</w:t>
      </w:r>
    </w:p>
    <w:p>
      <w:pPr>
        <w:numPr>
          <w:ilvl w:val="0"/>
          <w:numId w:val="1003"/>
        </w:numPr>
        <w:pStyle w:val="Compact"/>
      </w:pPr>
      <w:r>
        <w:t xml:space="preserve">CompTIA A+ Certification (2020)</w:t>
      </w:r>
    </w:p>
    <w:p>
      <w:pPr>
        <w:numPr>
          <w:ilvl w:val="0"/>
          <w:numId w:val="1003"/>
        </w:numPr>
        <w:pStyle w:val="Compact"/>
      </w:pPr>
      <w:r>
        <w:t xml:space="preserve">IEEE Certified Electronics Engineer (2021)</w:t>
      </w:r>
    </w:p>
    <w:p>
      <w:pPr>
        <w:numPr>
          <w:ilvl w:val="0"/>
          <w:numId w:val="1003"/>
        </w:numPr>
        <w:pStyle w:val="Compact"/>
      </w:pPr>
      <w:r>
        <w:t xml:space="preserve">Google IoT Fundamentals (2023)</w:t>
      </w:r>
    </w:p>
    <w:bookmarkEnd w:id="29"/>
    <w:bookmarkStart w:id="30" w:name="languages"/>
    <w:p>
      <w:pPr>
        <w:pStyle w:val="Heading3"/>
      </w:pPr>
      <w:r>
        <w:t xml:space="preserve">Languages</w:t>
      </w:r>
    </w:p>
    <w:p>
      <w:pPr>
        <w:numPr>
          <w:ilvl w:val="0"/>
          <w:numId w:val="1004"/>
        </w:numPr>
        <w:pStyle w:val="Compact"/>
      </w:pPr>
      <w:r>
        <w:t xml:space="preserve">English – Proficient (IELTS 7.5)</w:t>
      </w:r>
    </w:p>
    <w:p>
      <w:pPr>
        <w:numPr>
          <w:ilvl w:val="0"/>
          <w:numId w:val="1004"/>
        </w:numPr>
        <w:pStyle w:val="Compact"/>
      </w:pPr>
      <w:r>
        <w:t xml:space="preserve">Bangla – Native</w:t>
      </w:r>
    </w:p>
    <w:p>
      <w:pPr>
        <w:numPr>
          <w:ilvl w:val="0"/>
          <w:numId w:val="1004"/>
        </w:numPr>
        <w:pStyle w:val="Compact"/>
      </w:pPr>
      <w:r>
        <w:t xml:space="preserve">Hindi – Basic Communication</w:t>
      </w:r>
    </w:p>
    <w:bookmarkEnd w:id="30"/>
    <w:bookmarkStart w:id="31" w:name="references"/>
    <w:p>
      <w:pPr>
        <w:pStyle w:val="Heading3"/>
      </w:pPr>
      <w:r>
        <w:t xml:space="preserve">References</w:t>
      </w:r>
    </w:p>
    <w:p>
      <w:pPr>
        <w:pStyle w:val="FirstParagraph"/>
      </w:pPr>
      <w:r>
        <w:t xml:space="preserve">Available upon request. References include former colleagues from [Company Name] and academic advisors from [University Name], all based in Bangladesh Dhaka.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Bangladesh Dhaka</dc:title>
  <dc:creator/>
  <dc:language>en</dc:language>
  <cp:keywords/>
  <dcterms:created xsi:type="dcterms:W3CDTF">2026-07-18T23:03:34Z</dcterms:created>
  <dcterms:modified xsi:type="dcterms:W3CDTF">2026-07-18T23:03:34Z</dcterms:modified>
</cp:coreProperties>
</file>

<file path=docProps/custom.xml><?xml version="1.0" encoding="utf-8"?>
<Properties xmlns="http://schemas.openxmlformats.org/officeDocument/2006/custom-properties" xmlns:vt="http://schemas.openxmlformats.org/officeDocument/2006/docPropsVTypes"/>
</file>