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 Pereira</w:t>
      </w:r>
      <w:r>
        <w:br/>
      </w:r>
      <w:r>
        <w:rPr>
          <w:bCs/>
          <w:b/>
        </w:rPr>
        <w:t xml:space="preserve">Address:</w:t>
      </w:r>
      <w:r>
        <w:t xml:space="preserve"> </w:t>
      </w:r>
      <w:r>
        <w:t xml:space="preserve">Brasília, Federal District, Brazil</w:t>
      </w:r>
      <w:r>
        <w:br/>
      </w:r>
      <w:r>
        <w:rPr>
          <w:bCs/>
          <w:b/>
        </w:rPr>
        <w:t xml:space="preserve">Email:</w:t>
      </w:r>
      <w:r>
        <w:t xml:space="preserve"> </w:t>
      </w:r>
      <w:r>
        <w:t xml:space="preserve">joao.pereira@email.com</w:t>
      </w:r>
      <w:r>
        <w:br/>
      </w:r>
      <w:r>
        <w:rPr>
          <w:bCs/>
          <w:b/>
        </w:rPr>
        <w:t xml:space="preserve">Phone:</w:t>
      </w:r>
      <w:r>
        <w:t xml:space="preserve"> </w:t>
      </w:r>
      <w:r>
        <w:t xml:space="preserve">+55 61 98765-4321</w:t>
      </w:r>
      <w:r>
        <w:br/>
      </w:r>
      <w:r>
        <w:rPr>
          <w:bCs/>
          <w:b/>
        </w:rPr>
        <w:t xml:space="preserve">Date of Birth:</w:t>
      </w:r>
      <w:r>
        <w:t xml:space="preserve"> </w:t>
      </w:r>
      <w:r>
        <w:t xml:space="preserve">April 12, 1988</w:t>
      </w:r>
      <w:r>
        <w:br/>
      </w:r>
      <w:r>
        <w:rPr>
          <w:bCs/>
          <w:b/>
        </w:rPr>
        <w:t xml:space="preserve">Nationality:</w:t>
      </w:r>
      <w:r>
        <w:t xml:space="preserve"> </w:t>
      </w:r>
      <w:r>
        <w:t xml:space="preserve">Brazilian</w:t>
      </w:r>
    </w:p>
    <w:bookmarkEnd w:id="20"/>
    <w:bookmarkStart w:id="21" w:name="professional-summary"/>
    <w:p>
      <w:pPr>
        <w:pStyle w:val="Heading2"/>
      </w:pPr>
      <w:r>
        <w:t xml:space="preserve">Professional Summary</w:t>
      </w:r>
    </w:p>
    <w:p>
      <w:pPr>
        <w:pStyle w:val="FirstParagraph"/>
      </w:pPr>
      <w:r>
        <w:t xml:space="preserve">A dedicated and innovative Electronics Engineer with over a decade of experience in designing, developing, and implementing advanced electronic systems. Specializing in embedded systems, automation, and renewable energy solutions tailored for the dynamic markets of Brazil Brasília. Proficient in translating complex technical challenges into practical engineering solutions while adhering to Brazilian standards and international best practices. Committed to fostering technological advancement and sustainability within the Federal District’s infrastructure projects.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br/>
      </w:r>
      <w:r>
        <w:t xml:space="preserve">Instituto Federal de Brasília (IFB), Brasília, DF</w:t>
      </w:r>
      <w:r>
        <w:br/>
      </w:r>
      <w:r>
        <w:t xml:space="preserve">Graduation: December 2010</w:t>
      </w:r>
      <w:r>
        <w:br/>
      </w:r>
      <w:r>
        <w:t xml:space="preserve">Relevant coursework: Microprocessor Systems, Analog and Digital Electronics, Communication Systems</w:t>
      </w:r>
    </w:p>
    <w:p>
      <w:pPr>
        <w:numPr>
          <w:ilvl w:val="0"/>
          <w:numId w:val="1001"/>
        </w:numPr>
        <w:pStyle w:val="Compact"/>
      </w:pPr>
      <w:r>
        <w:rPr>
          <w:bCs/>
          <w:b/>
        </w:rPr>
        <w:t xml:space="preserve">Master of Science in Electrical Engineering</w:t>
      </w:r>
      <w:r>
        <w:br/>
      </w:r>
      <w:r>
        <w:t xml:space="preserve">Universidade de Brasília (UnB), Brasília, DF</w:t>
      </w:r>
      <w:r>
        <w:br/>
      </w:r>
      <w:r>
        <w:t xml:space="preserve">Graduation: December 2013</w:t>
      </w:r>
      <w:r>
        <w:br/>
      </w:r>
      <w:r>
        <w:t xml:space="preserve">Research focus: Smart Grids and Energy Efficiency in Urban Infrastructure</w:t>
      </w:r>
    </w:p>
    <w:p>
      <w:pPr>
        <w:numPr>
          <w:ilvl w:val="0"/>
          <w:numId w:val="1001"/>
        </w:numPr>
        <w:pStyle w:val="Compact"/>
      </w:pPr>
      <w:r>
        <w:rPr>
          <w:bCs/>
          <w:b/>
        </w:rPr>
        <w:t xml:space="preserve">Professional Development Certifications</w:t>
      </w:r>
      <w:r>
        <w:br/>
      </w:r>
      <w:r>
        <w:t xml:space="preserve">- IEEE Certified Electronics Engineer (2015)</w:t>
      </w:r>
      <w:r>
        <w:br/>
      </w:r>
      <w:r>
        <w:t xml:space="preserve">- Siemens PLM Software Training (AutoCAD, SolidWorks)</w:t>
      </w:r>
      <w:r>
        <w:br/>
      </w:r>
      <w:r>
        <w:t xml:space="preserve">- Brazilian Council of Engineering and Agronomy (CONFEA) Registration No. 123456</w:t>
      </w:r>
    </w:p>
    <w:bookmarkEnd w:id="22"/>
    <w:bookmarkStart w:id="23" w:name="work-experience"/>
    <w:p>
      <w:pPr>
        <w:pStyle w:val="Heading2"/>
      </w:pPr>
      <w:r>
        <w:t xml:space="preserve">Work Experience</w:t>
      </w:r>
    </w:p>
    <w:p>
      <w:pPr>
        <w:numPr>
          <w:ilvl w:val="0"/>
          <w:numId w:val="1002"/>
        </w:numPr>
        <w:pStyle w:val="Compact"/>
      </w:pPr>
      <w:r>
        <w:rPr>
          <w:bCs/>
          <w:b/>
        </w:rPr>
        <w:t xml:space="preserve">Senior Electronics Engineer</w:t>
      </w:r>
      <w:r>
        <w:br/>
      </w:r>
      <w:r>
        <w:t xml:space="preserve">Empresa de Tecnologia Elétrica (ETEL), Brasília, DF</w:t>
      </w:r>
      <w:r>
        <w:br/>
      </w:r>
      <w:r>
        <w:t xml:space="preserve">January 2018 – Present</w:t>
      </w:r>
      <w:r>
        <w:br/>
      </w:r>
      <w:r>
        <w:t xml:space="preserve">- Led the design and deployment of IoT-based monitoring systems for public lighting in Brasília’s metropolitan area.</w:t>
      </w:r>
      <w:r>
        <w:br/>
      </w:r>
      <w:r>
        <w:t xml:space="preserve">- Collaborated with the Federal District’s Secretariat of Infrastructure to integrate renewable energy solutions into municipal buildings.</w:t>
      </w:r>
      <w:r>
        <w:br/>
      </w:r>
      <w:r>
        <w:t xml:space="preserve">- Managed a team of 10 engineers to develop low-cost, scalable hardware for smart grid applications.</w:t>
      </w:r>
      <w:r>
        <w:br/>
      </w:r>
      <w:r>
        <w:t xml:space="preserve">- Authored technical reports on energy efficiency metrics, published in Brazilian engineering journals.</w:t>
      </w:r>
    </w:p>
    <w:p>
      <w:pPr>
        <w:numPr>
          <w:ilvl w:val="0"/>
          <w:numId w:val="1002"/>
        </w:numPr>
        <w:pStyle w:val="Compact"/>
      </w:pPr>
      <w:r>
        <w:rPr>
          <w:bCs/>
          <w:b/>
        </w:rPr>
        <w:t xml:space="preserve">Electronics Engineer</w:t>
      </w:r>
      <w:r>
        <w:br/>
      </w:r>
      <w:r>
        <w:t xml:space="preserve">Tecnologia e Inovação S/A (TIS), Brasília, DF</w:t>
      </w:r>
      <w:r>
        <w:br/>
      </w:r>
      <w:r>
        <w:t xml:space="preserve">June 2013 – December 2017</w:t>
      </w:r>
      <w:r>
        <w:br/>
      </w:r>
      <w:r>
        <w:t xml:space="preserve">- Designed and tested circuit boards for industrial automation systems used in Brazil’s agricultural sector.</w:t>
      </w:r>
      <w:r>
        <w:br/>
      </w:r>
      <w:r>
        <w:t xml:space="preserve">- Developed firmware for microcontroller-based devices to optimize crop monitoring technologies.</w:t>
      </w:r>
      <w:r>
        <w:br/>
      </w:r>
      <w:r>
        <w:t xml:space="preserve">- Partnered with local universities to pilot research on wireless sensor networks in Brasília’s urban environments.</w:t>
      </w:r>
    </w:p>
    <w:p>
      <w:pPr>
        <w:numPr>
          <w:ilvl w:val="0"/>
          <w:numId w:val="1002"/>
        </w:numPr>
        <w:pStyle w:val="Compact"/>
      </w:pPr>
      <w:r>
        <w:rPr>
          <w:bCs/>
          <w:b/>
        </w:rPr>
        <w:t xml:space="preserve">Internship</w:t>
      </w:r>
      <w:r>
        <w:br/>
      </w:r>
      <w:r>
        <w:t xml:space="preserve">Laboratório de Eletrônica Aplicada (LEA), UnB, Brasília, DF</w:t>
      </w:r>
      <w:r>
        <w:br/>
      </w:r>
      <w:r>
        <w:t xml:space="preserve">January 2010 – December 2010</w:t>
      </w:r>
      <w:r>
        <w:br/>
      </w:r>
      <w:r>
        <w:t xml:space="preserve">- Assisted in the development of a prototype for a low-power communication system for remote areas.</w:t>
      </w:r>
      <w:r>
        <w:br/>
      </w:r>
      <w:r>
        <w:t xml:space="preserve">- Conducted experiments on signal integrity and noise reduction in high-frequency circuits.</w:t>
      </w:r>
    </w:p>
    <w:bookmarkEnd w:id="23"/>
    <w:bookmarkStart w:id="24" w:name="technical-skills"/>
    <w:p>
      <w:pPr>
        <w:pStyle w:val="Heading2"/>
      </w:pPr>
      <w:r>
        <w:t xml:space="preserve">Technical Skills</w:t>
      </w:r>
    </w:p>
    <w:p>
      <w:pPr>
        <w:numPr>
          <w:ilvl w:val="0"/>
          <w:numId w:val="1003"/>
        </w:numPr>
        <w:pStyle w:val="Compact"/>
      </w:pPr>
      <w:r>
        <w:rPr>
          <w:bCs/>
          <w:b/>
        </w:rPr>
        <w:t xml:space="preserve">Software:</w:t>
      </w:r>
      <w:r>
        <w:t xml:space="preserve"> </w:t>
      </w:r>
      <w:r>
        <w:t xml:space="preserve">MATLAB, Simulink, AutoCAD, SolidWorks, Arduino IDE, Python (for data analysis), C/C++</w:t>
      </w:r>
    </w:p>
    <w:p>
      <w:pPr>
        <w:numPr>
          <w:ilvl w:val="0"/>
          <w:numId w:val="1003"/>
        </w:numPr>
        <w:pStyle w:val="Compact"/>
      </w:pPr>
      <w:r>
        <w:rPr>
          <w:bCs/>
          <w:b/>
        </w:rPr>
        <w:t xml:space="preserve">Hardware:</w:t>
      </w:r>
      <w:r>
        <w:t xml:space="preserve"> </w:t>
      </w:r>
      <w:r>
        <w:t xml:space="preserve">PCB Design (Altium Designer), Microcontroller Programming (AVR, ARM), Raspberry Pi Integration</w:t>
      </w:r>
    </w:p>
    <w:p>
      <w:pPr>
        <w:numPr>
          <w:ilvl w:val="0"/>
          <w:numId w:val="1003"/>
        </w:numPr>
        <w:pStyle w:val="Compact"/>
      </w:pPr>
      <w:r>
        <w:rPr>
          <w:bCs/>
          <w:b/>
        </w:rPr>
        <w:t xml:space="preserve">Standards:</w:t>
      </w:r>
      <w:r>
        <w:t xml:space="preserve"> </w:t>
      </w:r>
      <w:r>
        <w:t xml:space="preserve">IEEE 802.11, IEC 60950-1, Brazilian Technical Standards (ABNT)</w:t>
      </w:r>
    </w:p>
    <w:p>
      <w:pPr>
        <w:numPr>
          <w:ilvl w:val="0"/>
          <w:numId w:val="1003"/>
        </w:numPr>
        <w:pStyle w:val="Compact"/>
      </w:pPr>
      <w:r>
        <w:rPr>
          <w:bCs/>
          <w:b/>
        </w:rPr>
        <w:t xml:space="preserve">Other:</w:t>
      </w:r>
      <w:r>
        <w:t xml:space="preserve"> </w:t>
      </w:r>
      <w:r>
        <w:t xml:space="preserve">Project Management (PMP-certified), Team Leadership, Technical Writing</w:t>
      </w:r>
    </w:p>
    <w:bookmarkEnd w:id="24"/>
    <w:bookmarkStart w:id="25" w:name="languages"/>
    <w:p>
      <w:pPr>
        <w:pStyle w:val="Heading2"/>
      </w:pPr>
      <w:r>
        <w:t xml:space="preserve">Languages</w:t>
      </w:r>
    </w:p>
    <w:p>
      <w:pPr>
        <w:numPr>
          <w:ilvl w:val="0"/>
          <w:numId w:val="1004"/>
        </w:numPr>
        <w:pStyle w:val="Compact"/>
      </w:pPr>
      <w:r>
        <w:t xml:space="preserve">Portuguese (Native)</w:t>
      </w:r>
      <w:r>
        <w:br/>
      </w:r>
      <w:r>
        <w:t xml:space="preserve">English (Fluent – TOEFL iBT 105)</w:t>
      </w:r>
      <w:r>
        <w:br/>
      </w:r>
      <w:r>
        <w:t xml:space="preserve">Spanish (Intermediate)</w:t>
      </w:r>
    </w:p>
    <w:bookmarkEnd w:id="25"/>
    <w:bookmarkStart w:id="26" w:name="certifications-and-training"/>
    <w:p>
      <w:pPr>
        <w:pStyle w:val="Heading2"/>
      </w:pPr>
      <w:r>
        <w:t xml:space="preserve">Certifications and Training</w:t>
      </w:r>
    </w:p>
    <w:p>
      <w:pPr>
        <w:numPr>
          <w:ilvl w:val="0"/>
          <w:numId w:val="1005"/>
        </w:numPr>
        <w:pStyle w:val="Compact"/>
      </w:pPr>
      <w:r>
        <w:t xml:space="preserve">IEEE Certified Electronics Engineer (2015)</w:t>
      </w:r>
    </w:p>
    <w:p>
      <w:pPr>
        <w:numPr>
          <w:ilvl w:val="0"/>
          <w:numId w:val="1005"/>
        </w:numPr>
        <w:pStyle w:val="Compact"/>
      </w:pPr>
      <w:r>
        <w:t xml:space="preserve">Siemens PLM Software Certification (2017)</w:t>
      </w:r>
    </w:p>
    <w:p>
      <w:pPr>
        <w:numPr>
          <w:ilvl w:val="0"/>
          <w:numId w:val="1005"/>
        </w:numPr>
        <w:pStyle w:val="Compact"/>
      </w:pPr>
      <w:r>
        <w:t xml:space="preserve">Brazilian Council of Engineering and Agronomy (CONFEA) Registration (2013)</w:t>
      </w:r>
    </w:p>
    <w:p>
      <w:pPr>
        <w:numPr>
          <w:ilvl w:val="0"/>
          <w:numId w:val="1005"/>
        </w:numPr>
        <w:pStyle w:val="Compact"/>
      </w:pPr>
      <w:r>
        <w:t xml:space="preserve">Courses: "Renewable Energy Systems" – University of São Paulo (2019), "IoT in Smart Cities" – INATEL (2021)</w:t>
      </w:r>
    </w:p>
    <w:bookmarkEnd w:id="26"/>
    <w:bookmarkStart w:id="27" w:name="projects"/>
    <w:p>
      <w:pPr>
        <w:pStyle w:val="Heading2"/>
      </w:pPr>
      <w:r>
        <w:t xml:space="preserve">Projects</w:t>
      </w:r>
    </w:p>
    <w:p>
      <w:pPr>
        <w:numPr>
          <w:ilvl w:val="0"/>
          <w:numId w:val="1006"/>
        </w:numPr>
        <w:pStyle w:val="Compact"/>
      </w:pPr>
      <w:r>
        <w:rPr>
          <w:bCs/>
          <w:b/>
        </w:rPr>
        <w:t xml:space="preserve">Smart Lighting System for Brasília’s Public Infrastructure (ETEL, 2019)</w:t>
      </w:r>
      <w:r>
        <w:br/>
      </w:r>
      <w:r>
        <w:t xml:space="preserve">Developed a solar-powered, IoT-enabled lighting system that reduced energy consumption by 40% in the city’s central plazas.</w:t>
      </w:r>
    </w:p>
    <w:p>
      <w:pPr>
        <w:numPr>
          <w:ilvl w:val="0"/>
          <w:numId w:val="1006"/>
        </w:numPr>
        <w:pStyle w:val="Compact"/>
      </w:pPr>
      <w:r>
        <w:rPr>
          <w:bCs/>
          <w:b/>
        </w:rPr>
        <w:t xml:space="preserve">Renewable Energy Integration in Municipal Buildings (TIS, 2016)</w:t>
      </w:r>
      <w:r>
        <w:br/>
      </w:r>
      <w:r>
        <w:t xml:space="preserve">Designed and implemented a hybrid solar-wind energy system for a federal government office complex, achieving 75% energy independence.</w:t>
      </w:r>
    </w:p>
    <w:p>
      <w:pPr>
        <w:numPr>
          <w:ilvl w:val="0"/>
          <w:numId w:val="1006"/>
        </w:numPr>
        <w:pStyle w:val="Compact"/>
      </w:pPr>
      <w:r>
        <w:rPr>
          <w:bCs/>
          <w:b/>
        </w:rPr>
        <w:t xml:space="preserve">Wireless Sensor Network for Urban Agriculture (LEA, 2010)</w:t>
      </w:r>
      <w:r>
        <w:br/>
      </w:r>
      <w:r>
        <w:t xml:space="preserve">Created a low-cost network of sensors to monitor soil moisture and temperature in Brasília’s urban farms, improving crop yields by 25%.</w:t>
      </w:r>
    </w:p>
    <w:bookmarkEnd w:id="27"/>
    <w:bookmarkStart w:id="28" w:name="professional-affiliations"/>
    <w:p>
      <w:pPr>
        <w:pStyle w:val="Heading2"/>
      </w:pPr>
      <w:r>
        <w:t xml:space="preserve">Professional Affiliations</w:t>
      </w:r>
    </w:p>
    <w:p>
      <w:pPr>
        <w:numPr>
          <w:ilvl w:val="0"/>
          <w:numId w:val="1007"/>
        </w:numPr>
        <w:pStyle w:val="Compact"/>
      </w:pPr>
      <w:r>
        <w:t xml:space="preserve">Brazilian Society of Electrical Engineers (SBEE) – Member since 2011</w:t>
      </w:r>
    </w:p>
    <w:p>
      <w:pPr>
        <w:numPr>
          <w:ilvl w:val="0"/>
          <w:numId w:val="1007"/>
        </w:numPr>
        <w:pStyle w:val="Compact"/>
      </w:pPr>
      <w:r>
        <w:t xml:space="preserve">IEEE (Institute of Electrical and Electronics Engineers) – Member since 2015</w:t>
      </w:r>
    </w:p>
    <w:p>
      <w:pPr>
        <w:numPr>
          <w:ilvl w:val="0"/>
          <w:numId w:val="1007"/>
        </w:numPr>
        <w:pStyle w:val="Compact"/>
      </w:pPr>
      <w:r>
        <w:t xml:space="preserve">Brasília Technology Association (ATB) – Active participant in innovation workshops and technical seminars.</w:t>
      </w:r>
    </w:p>
    <w:bookmarkEnd w:id="28"/>
    <w:bookmarkStart w:id="29" w:name="references"/>
    <w:p>
      <w:pPr>
        <w:pStyle w:val="Heading2"/>
      </w:pPr>
      <w:r>
        <w:t xml:space="preserve">References</w:t>
      </w:r>
    </w:p>
    <w:p>
      <w:pPr>
        <w:pStyle w:val="FirstParagraph"/>
      </w:pPr>
      <w:r>
        <w:t xml:space="preserve">Available upon request. References include former colleagues from Empresa de Tecnologia Elétrica, Tecnologia e Inovação S/A, and academic advisors from the University of Brasília.</w:t>
      </w:r>
    </w:p>
    <w:bookmarkEnd w:id="29"/>
    <w:p>
      <w:pPr>
        <w:pStyle w:val="BodyText"/>
      </w:pPr>
      <w:r>
        <w:t xml:space="preserve">This Curriculum Vitae is tailored for an Electronics Engineer in Brazil Brasília, emphasizing technical expertise, local industry relevance, and contributions to sustainable infrastructure. The document aligns with the professional standards expected in the Federal District’s engineering sector.</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2025-12-09T19:24:33Z</dcterms:created>
  <dcterms:modified xsi:type="dcterms:W3CDTF">2025-12-09T19:24:33Z</dcterms:modified>
</cp:coreProperties>
</file>

<file path=docProps/custom.xml><?xml version="1.0" encoding="utf-8"?>
<Properties xmlns="http://schemas.openxmlformats.org/officeDocument/2006/custom-properties" xmlns:vt="http://schemas.openxmlformats.org/officeDocument/2006/docPropsVTypes"/>
</file>