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Colombia</w:t>
      </w:r>
      <w:r>
        <w:t xml:space="preserve"> </w:t>
      </w:r>
      <w:r>
        <w:t xml:space="preserve">Medellín</w:t>
      </w:r>
    </w:p>
    <w:bookmarkStart w:id="36" w:name="curriculum-vitae"/>
    <w:p>
      <w:pPr>
        <w:pStyle w:val="Heading1"/>
      </w:pPr>
      <w:r>
        <w:t xml:space="preserve">Curriculum Vitae</w:t>
      </w:r>
    </w:p>
    <w:bookmarkStart w:id="20" w:name="electronics-engineer"/>
    <w:p>
      <w:pPr>
        <w:pStyle w:val="Heading2"/>
      </w:pPr>
      <w:r>
        <w:t xml:space="preserve">Electronics Engineer</w:t>
      </w:r>
    </w:p>
    <w:p>
      <w:pPr>
        <w:pStyle w:val="FirstParagraph"/>
      </w:pPr>
      <w:r>
        <w:rPr>
          <w:bCs/>
          <w:b/>
        </w:rPr>
        <w:t xml:space="preserve">Name:</w:t>
      </w:r>
      <w:r>
        <w:t xml:space="preserve"> </w:t>
      </w:r>
      <w:r>
        <w:t xml:space="preserve">Juan David Méndez Rojas</w:t>
      </w:r>
      <w:r>
        <w:br/>
      </w:r>
      <w:r>
        <w:rPr>
          <w:bCs/>
          <w:b/>
        </w:rPr>
        <w:t xml:space="preserve">Address:</w:t>
      </w:r>
      <w:r>
        <w:t xml:space="preserve"> </w:t>
      </w:r>
      <w:r>
        <w:t xml:space="preserve">Calle 75 # 34-89, Medellín, Colombia</w:t>
      </w:r>
      <w:r>
        <w:br/>
      </w:r>
      <w:r>
        <w:rPr>
          <w:bCs/>
          <w:b/>
        </w:rPr>
        <w:t xml:space="preserve">Email:</w:t>
      </w:r>
      <w:r>
        <w:t xml:space="preserve"> </w:t>
      </w:r>
      <w:r>
        <w:t xml:space="preserve">juan.mendez@engineer.co</w:t>
      </w:r>
      <w:r>
        <w:br/>
      </w:r>
      <w:r>
        <w:rPr>
          <w:bCs/>
          <w:b/>
        </w:rPr>
        <w:t xml:space="preserve">Phone:</w:t>
      </w:r>
      <w:r>
        <w:t xml:space="preserve"> </w:t>
      </w:r>
      <w:r>
        <w:t xml:space="preserve">+57 310 123 4567</w:t>
      </w:r>
      <w:r>
        <w:br/>
      </w:r>
      <w:r>
        <w:rPr>
          <w:bCs/>
          <w:b/>
        </w:rPr>
        <w:t xml:space="preserve">LinkedIn:</w:t>
      </w:r>
      <w:r>
        <w:t xml:space="preserve"> </w:t>
      </w:r>
      <w:r>
        <w:t xml:space="preserve">linkedin.com/in/juanmendezengineer</w:t>
      </w:r>
    </w:p>
    <w:bookmarkEnd w:id="20"/>
    <w:bookmarkStart w:id="21" w:name="purpose"/>
    <w:p>
      <w:pPr>
        <w:pStyle w:val="Heading2"/>
      </w:pPr>
      <w:r>
        <w:t xml:space="preserve">Purpose</w:t>
      </w:r>
    </w:p>
    <w:p>
      <w:pPr>
        <w:pStyle w:val="FirstParagraph"/>
      </w:pPr>
      <w:r>
        <w:t xml:space="preserve">This Curriculum Vitae is tailored for an Electronics Engineer based in Colombia Medellín, highlighting professional experience, technical expertise, and commitment to innovation in the electronics field. The document aligns with the standards of engineering professionals in Colombia and emphasizes skills relevant to the dynamic technological landscape of Medellín.</w:t>
      </w:r>
    </w:p>
    <w:bookmarkEnd w:id="21"/>
    <w:bookmarkStart w:id="22" w:name="professional-summary"/>
    <w:p>
      <w:pPr>
        <w:pStyle w:val="Heading2"/>
      </w:pPr>
      <w:r>
        <w:t xml:space="preserve">Professional Summary</w:t>
      </w:r>
    </w:p>
    <w:p>
      <w:pPr>
        <w:pStyle w:val="FirstParagraph"/>
      </w:pPr>
      <w:r>
        <w:t xml:space="preserve">Experienced Electronics Engineer with over 8 years of hands-on expertise in designing, developing, and implementing electronic systems for industrial automation, renewable energy solutions, and telecommunications. Proficient in MATLAB, AutoCAD Electrical, and embedded systems programming. A native of Medellín, Colombia (region known for its technological innovation), I bring a deep understanding of local industry needs and a passion for contributing to the growth of engineering practices in Colombia.</w:t>
      </w:r>
    </w:p>
    <w:bookmarkEnd w:id="22"/>
    <w:bookmarkStart w:id="23" w:name="education"/>
    <w:p>
      <w:pPr>
        <w:pStyle w:val="Heading2"/>
      </w:pPr>
      <w:r>
        <w:t xml:space="preserve">Education</w:t>
      </w:r>
    </w:p>
    <w:p>
      <w:pPr>
        <w:numPr>
          <w:ilvl w:val="0"/>
          <w:numId w:val="1001"/>
        </w:numPr>
        <w:pStyle w:val="Compact"/>
      </w:pPr>
      <w:r>
        <w:rPr>
          <w:bCs/>
          <w:b/>
        </w:rPr>
        <w:t xml:space="preserve">Bachelor’s Degree in Electronics Engineering</w:t>
      </w:r>
      <w:r>
        <w:t xml:space="preserve">, Universidad Nacional de Colombia, Medellín, Colombia (2015–2019)</w:t>
      </w:r>
    </w:p>
    <w:p>
      <w:pPr>
        <w:numPr>
          <w:ilvl w:val="0"/>
          <w:numId w:val="1001"/>
        </w:numPr>
        <w:pStyle w:val="Compact"/>
      </w:pPr>
      <w:r>
        <w:rPr>
          <w:bCs/>
          <w:b/>
        </w:rPr>
        <w:t xml:space="preserve">Diploma in Industrial Automation</w:t>
      </w:r>
      <w:r>
        <w:t xml:space="preserve">, Instituto Tecnológico Metropolitano, Medellín, Colombia (2020)</w:t>
      </w:r>
    </w:p>
    <w:bookmarkEnd w:id="23"/>
    <w:bookmarkStart w:id="26" w:name="professional-experience"/>
    <w:p>
      <w:pPr>
        <w:pStyle w:val="Heading2"/>
      </w:pPr>
      <w:r>
        <w:t xml:space="preserve">Professional Experience</w:t>
      </w:r>
    </w:p>
    <w:bookmarkStart w:id="24" w:name="senior-electronics-engineer"/>
    <w:p>
      <w:pPr>
        <w:pStyle w:val="Heading3"/>
      </w:pPr>
      <w:r>
        <w:rPr>
          <w:bCs/>
          <w:b/>
        </w:rPr>
        <w:t xml:space="preserve">Senior Electronics Engineer</w:t>
      </w:r>
    </w:p>
    <w:p>
      <w:pPr>
        <w:pStyle w:val="FirstParagraph"/>
      </w:pPr>
      <w:r>
        <w:rPr>
          <w:iCs/>
          <w:i/>
        </w:rPr>
        <w:t xml:space="preserve">Tech Innovations Colombia S.A.S., Medellín, Colombia</w:t>
      </w:r>
      <w:r>
        <w:t xml:space="preserve"> </w:t>
      </w:r>
      <w:r>
        <w:t xml:space="preserve">| Jan 2019 – Present</w:t>
      </w:r>
    </w:p>
    <w:p>
      <w:pPr>
        <w:numPr>
          <w:ilvl w:val="0"/>
          <w:numId w:val="1002"/>
        </w:numPr>
        <w:pStyle w:val="Compact"/>
      </w:pPr>
      <w:r>
        <w:t xml:space="preserve">Designed and optimized circuit boards for IoT devices used in smart city projects across Medellín.</w:t>
      </w:r>
    </w:p>
    <w:p>
      <w:pPr>
        <w:numPr>
          <w:ilvl w:val="0"/>
          <w:numId w:val="1002"/>
        </w:numPr>
        <w:pStyle w:val="Compact"/>
      </w:pPr>
      <w:r>
        <w:t xml:space="preserve">Led a team of 5 engineers to develop renewable energy systems for rural areas, improving access to clean electricity in Colombia’s Antioquia region.</w:t>
      </w:r>
    </w:p>
    <w:p>
      <w:pPr>
        <w:numPr>
          <w:ilvl w:val="0"/>
          <w:numId w:val="1002"/>
        </w:numPr>
        <w:pStyle w:val="Compact"/>
      </w:pPr>
      <w:r>
        <w:t xml:space="preserve">Collaborated with local universities (e.g., Universidad de Antioquia) on research initiatives focused on sustainable electronics.</w:t>
      </w:r>
    </w:p>
    <w:p>
      <w:pPr>
        <w:numPr>
          <w:ilvl w:val="0"/>
          <w:numId w:val="1002"/>
        </w:numPr>
        <w:pStyle w:val="Compact"/>
      </w:pPr>
      <w:r>
        <w:t xml:space="preserve">Implemented quality control protocols that reduced manufacturing defects by 25% in production lines for industrial sensors.</w:t>
      </w:r>
    </w:p>
    <w:bookmarkEnd w:id="24"/>
    <w:bookmarkStart w:id="25" w:name="junior-electronics-engineer"/>
    <w:p>
      <w:pPr>
        <w:pStyle w:val="Heading3"/>
      </w:pPr>
      <w:r>
        <w:rPr>
          <w:bCs/>
          <w:b/>
        </w:rPr>
        <w:t xml:space="preserve">Junior Electronics Engineer</w:t>
      </w:r>
    </w:p>
    <w:p>
      <w:pPr>
        <w:pStyle w:val="FirstParagraph"/>
      </w:pPr>
      <w:r>
        <w:rPr>
          <w:iCs/>
          <w:i/>
        </w:rPr>
        <w:t xml:space="preserve">Sigma Systems Engineering, Medellín, Colombia</w:t>
      </w:r>
      <w:r>
        <w:t xml:space="preserve"> </w:t>
      </w:r>
      <w:r>
        <w:t xml:space="preserve">| Jun 2017 – Dec 2018</w:t>
      </w:r>
    </w:p>
    <w:p>
      <w:pPr>
        <w:numPr>
          <w:ilvl w:val="0"/>
          <w:numId w:val="1003"/>
        </w:numPr>
        <w:pStyle w:val="Compact"/>
      </w:pPr>
      <w:r>
        <w:t xml:space="preserve">Assisted in the development of automated control systems for textile factories in the Andean region.</w:t>
      </w:r>
    </w:p>
    <w:p>
      <w:pPr>
        <w:numPr>
          <w:ilvl w:val="0"/>
          <w:numId w:val="1003"/>
        </w:numPr>
        <w:pStyle w:val="Compact"/>
      </w:pPr>
      <w:r>
        <w:t xml:space="preserve">Created simulation models for power electronics using MATLAB/Simulink, improving energy efficiency by 15% in client projects.</w:t>
      </w:r>
    </w:p>
    <w:p>
      <w:pPr>
        <w:numPr>
          <w:ilvl w:val="0"/>
          <w:numId w:val="1003"/>
        </w:numPr>
        <w:pStyle w:val="Compact"/>
      </w:pPr>
      <w:r>
        <w:t xml:space="preserve">Supported field technicians with troubleshooting and maintenance of embedded systems deployed in Medellín’s public transportation network.</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PCB layout (Altium Designer, Eagle), analog/digital circuit analysis.</w:t>
      </w:r>
    </w:p>
    <w:p>
      <w:pPr>
        <w:numPr>
          <w:ilvl w:val="0"/>
          <w:numId w:val="1004"/>
        </w:numPr>
        <w:pStyle w:val="Compact"/>
      </w:pPr>
      <w:r>
        <w:rPr>
          <w:bCs/>
          <w:b/>
        </w:rPr>
        <w:t xml:space="preserve">Programming:</w:t>
      </w:r>
      <w:r>
        <w:t xml:space="preserve"> </w:t>
      </w:r>
      <w:r>
        <w:t xml:space="preserve">C/C++, Python, VHDL for FPGA development.</w:t>
      </w:r>
    </w:p>
    <w:p>
      <w:pPr>
        <w:numPr>
          <w:ilvl w:val="0"/>
          <w:numId w:val="1004"/>
        </w:numPr>
        <w:pStyle w:val="Compact"/>
      </w:pPr>
      <w:r>
        <w:rPr>
          <w:bCs/>
          <w:b/>
        </w:rPr>
        <w:t xml:space="preserve">Tools:</w:t>
      </w:r>
      <w:r>
        <w:t xml:space="preserve"> </w:t>
      </w:r>
      <w:r>
        <w:t xml:space="preserve">MATLAB, SPICE, AutoCAD Electrical, LabVIEW.</w:t>
      </w:r>
    </w:p>
    <w:p>
      <w:pPr>
        <w:numPr>
          <w:ilvl w:val="0"/>
          <w:numId w:val="1004"/>
        </w:numPr>
        <w:pStyle w:val="Compact"/>
      </w:pPr>
      <w:r>
        <w:rPr>
          <w:bCs/>
          <w:b/>
        </w:rPr>
        <w:t xml:space="preserve">Industrial Systems:</w:t>
      </w:r>
      <w:r>
        <w:t xml:space="preserve"> </w:t>
      </w:r>
      <w:r>
        <w:t xml:space="preserve">PLC programming (Siemens, Allen-Bradley), SCADA systems.</w:t>
      </w:r>
    </w:p>
    <w:p>
      <w:pPr>
        <w:numPr>
          <w:ilvl w:val="0"/>
          <w:numId w:val="1004"/>
        </w:numPr>
        <w:pStyle w:val="Compact"/>
      </w:pPr>
      <w:r>
        <w:rPr>
          <w:bCs/>
          <w:b/>
        </w:rPr>
        <w:t xml:space="preserve">Renewable Energy:</w:t>
      </w:r>
      <w:r>
        <w:t xml:space="preserve"> </w:t>
      </w:r>
      <w:r>
        <w:t xml:space="preserve">Solar and wind energy system design, battery management systems.</w:t>
      </w:r>
    </w:p>
    <w:bookmarkEnd w:id="27"/>
    <w:bookmarkStart w:id="30" w:name="projects"/>
    <w:p>
      <w:pPr>
        <w:pStyle w:val="Heading2"/>
      </w:pPr>
      <w:r>
        <w:t xml:space="preserve">Projects</w:t>
      </w:r>
    </w:p>
    <w:bookmarkStart w:id="28" w:name="solar-powered-water-purification-system"/>
    <w:p>
      <w:pPr>
        <w:pStyle w:val="Heading3"/>
      </w:pPr>
      <w:r>
        <w:rPr>
          <w:bCs/>
          <w:b/>
        </w:rPr>
        <w:t xml:space="preserve">Solar-Powered Water Purification System</w:t>
      </w:r>
    </w:p>
    <w:p>
      <w:pPr>
        <w:pStyle w:val="FirstParagraph"/>
      </w:pPr>
      <w:r>
        <w:rPr>
          <w:iCs/>
          <w:i/>
        </w:rPr>
        <w:t xml:space="preserve">Medellín Community Initiative, 2021</w:t>
      </w:r>
    </w:p>
    <w:p>
      <w:pPr>
        <w:pStyle w:val="BodyText"/>
      </w:pPr>
      <w:r>
        <w:t xml:space="preserve">Developed a low-cost solar-powered system to purify water for underserved communities in Antioquia. The project won the "Innovation for Sustainability" award at the Universidad de Antioquia’s Engineering Fair.</w:t>
      </w:r>
    </w:p>
    <w:bookmarkEnd w:id="28"/>
    <w:bookmarkStart w:id="29" w:name="smart-traffic-management-system"/>
    <w:p>
      <w:pPr>
        <w:pStyle w:val="Heading3"/>
      </w:pPr>
      <w:r>
        <w:rPr>
          <w:bCs/>
          <w:b/>
        </w:rPr>
        <w:t xml:space="preserve">Smart Traffic Management System</w:t>
      </w:r>
    </w:p>
    <w:p>
      <w:pPr>
        <w:pStyle w:val="FirstParagraph"/>
      </w:pPr>
      <w:r>
        <w:rPr>
          <w:iCs/>
          <w:i/>
        </w:rPr>
        <w:t xml:space="preserve">Collaboration with Medellín City Council, 2020</w:t>
      </w:r>
    </w:p>
    <w:p>
      <w:pPr>
        <w:pStyle w:val="BodyText"/>
      </w:pPr>
      <w:r>
        <w:t xml:space="preserve">Designed an IoT-based traffic monitoring system using sensors and real-time data analytics to reduce congestion in the city’s central district.</w:t>
      </w:r>
    </w:p>
    <w:bookmarkEnd w:id="29"/>
    <w:bookmarkEnd w:id="30"/>
    <w:bookmarkStart w:id="31" w:name="professional-affiliations"/>
    <w:p>
      <w:pPr>
        <w:pStyle w:val="Heading2"/>
      </w:pPr>
      <w:r>
        <w:t xml:space="preserve">Professional Affiliations</w:t>
      </w:r>
    </w:p>
    <w:p>
      <w:pPr>
        <w:numPr>
          <w:ilvl w:val="0"/>
          <w:numId w:val="1005"/>
        </w:numPr>
        <w:pStyle w:val="Compact"/>
      </w:pPr>
      <w:r>
        <w:rPr>
          <w:bCs/>
          <w:b/>
        </w:rPr>
        <w:t xml:space="preserve">IEEE Colombia Chapter</w:t>
      </w:r>
      <w:r>
        <w:t xml:space="preserve">, Member (2018–Present)</w:t>
      </w:r>
    </w:p>
    <w:p>
      <w:pPr>
        <w:numPr>
          <w:ilvl w:val="0"/>
          <w:numId w:val="1005"/>
        </w:numPr>
        <w:pStyle w:val="Compact"/>
      </w:pPr>
      <w:r>
        <w:rPr>
          <w:bCs/>
          <w:b/>
        </w:rPr>
        <w:t xml:space="preserve">Colombian Association of Electronics Engineers (AIECO)</w:t>
      </w:r>
      <w:r>
        <w:t xml:space="preserve">, Active Participant (2019–Present)</w:t>
      </w:r>
    </w:p>
    <w:bookmarkEnd w:id="31"/>
    <w:bookmarkStart w:id="32"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105/120)</w:t>
      </w:r>
    </w:p>
    <w:p>
      <w:pPr>
        <w:numPr>
          <w:ilvl w:val="0"/>
          <w:numId w:val="1006"/>
        </w:numPr>
        <w:pStyle w:val="Compact"/>
      </w:pPr>
      <w:r>
        <w:t xml:space="preserve">French (Basic – conversational)</w:t>
      </w:r>
    </w:p>
    <w:bookmarkEnd w:id="32"/>
    <w:bookmarkStart w:id="33"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2021</w:t>
      </w:r>
    </w:p>
    <w:p>
      <w:pPr>
        <w:numPr>
          <w:ilvl w:val="0"/>
          <w:numId w:val="1007"/>
        </w:numPr>
        <w:pStyle w:val="Compact"/>
      </w:pPr>
      <w:r>
        <w:rPr>
          <w:bCs/>
          <w:b/>
        </w:rPr>
        <w:t xml:space="preserve">PMP Certification in Project Management</w:t>
      </w:r>
      <w:r>
        <w:t xml:space="preserve">, 2020</w:t>
      </w:r>
    </w:p>
    <w:bookmarkEnd w:id="33"/>
    <w:bookmarkStart w:id="34" w:name="volunteer-work"/>
    <w:p>
      <w:pPr>
        <w:pStyle w:val="Heading2"/>
      </w:pPr>
      <w:r>
        <w:t xml:space="preserve">Volunteer Work</w:t>
      </w:r>
    </w:p>
    <w:p>
      <w:pPr>
        <w:pStyle w:val="FirstParagraph"/>
      </w:pPr>
      <w:r>
        <w:rPr>
          <w:iCs/>
          <w:i/>
        </w:rPr>
        <w:t xml:space="preserve">STEM Education Mentor, Medellín Tech Hub (2019–Present)</w:t>
      </w:r>
    </w:p>
    <w:p>
      <w:pPr>
        <w:numPr>
          <w:ilvl w:val="0"/>
          <w:numId w:val="1008"/>
        </w:numPr>
        <w:pStyle w:val="Compact"/>
      </w:pPr>
      <w:r>
        <w:t xml:space="preserve">Guided high school students in electronics projects and coding competitions.</w:t>
      </w:r>
    </w:p>
    <w:p>
      <w:pPr>
        <w:numPr>
          <w:ilvl w:val="0"/>
          <w:numId w:val="1008"/>
        </w:numPr>
        <w:pStyle w:val="Compact"/>
      </w:pPr>
      <w:r>
        <w:t xml:space="preserve">Organized workshops on renewable energy systems for local schools in Antioquia.</w:t>
      </w:r>
    </w:p>
    <w:bookmarkEnd w:id="34"/>
    <w:bookmarkStart w:id="35" w:name="references"/>
    <w:p>
      <w:pPr>
        <w:pStyle w:val="Heading2"/>
      </w:pPr>
      <w:r>
        <w:t xml:space="preserve">References</w:t>
      </w:r>
    </w:p>
    <w:p>
      <w:pPr>
        <w:pStyle w:val="FirstParagraph"/>
      </w:pPr>
      <w:r>
        <w:t xml:space="preserve">Available upon request. Contact: juan.mendez@engineer.co or +57 310 123 4567.</w:t>
      </w:r>
    </w:p>
    <w:p>
      <w:pPr>
        <w:pStyle w:val="BodyText"/>
      </w:pPr>
      <w:r>
        <w:rPr>
          <w:iCs/>
          <w:i/>
        </w:rPr>
        <w:t xml:space="preserve">Curriculum Vitae - Electronics Engineer Colombia Medellín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Colombia Medellín</dc:title>
  <dc:creator/>
  <dc:language>en</dc:language>
  <cp:keywords/>
  <dcterms:created xsi:type="dcterms:W3CDTF">2026-07-20T01:44:28Z</dcterms:created>
  <dcterms:modified xsi:type="dcterms:W3CDTF">2026-07-20T01:44:28Z</dcterms:modified>
</cp:coreProperties>
</file>

<file path=docProps/custom.xml><?xml version="1.0" encoding="utf-8"?>
<Properties xmlns="http://schemas.openxmlformats.org/officeDocument/2006/custom-properties" xmlns:vt="http://schemas.openxmlformats.org/officeDocument/2006/docPropsVTypes"/>
</file>