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 Pérez</w:t>
      </w:r>
      <w:r>
        <w:br/>
      </w:r>
      <w:r>
        <w:rPr>
          <w:bCs/>
          <w:b/>
        </w:rPr>
        <w:t xml:space="preserve">Address:</w:t>
      </w:r>
      <w:r>
        <w:t xml:space="preserve"> </w:t>
      </w:r>
      <w:r>
        <w:t xml:space="preserve">Calle 16, Colonia Roma, Mexico City, Mexico</w:t>
      </w:r>
      <w:r>
        <w:br/>
      </w:r>
      <w:r>
        <w:rPr>
          <w:bCs/>
          <w:b/>
        </w:rPr>
        <w:t xml:space="preserve">Email:</w:t>
      </w:r>
      <w:r>
        <w:t xml:space="preserve"> </w:t>
      </w:r>
      <w:r>
        <w:t xml:space="preserve">juancarlos.mendoza@electronicengineer.mx</w:t>
      </w:r>
      <w:r>
        <w:br/>
      </w:r>
      <w:r>
        <w:rPr>
          <w:bCs/>
          <w:b/>
        </w:rPr>
        <w:t xml:space="preserve">Phone:</w:t>
      </w:r>
      <w:r>
        <w:t xml:space="preserve"> </w:t>
      </w:r>
      <w:r>
        <w:t xml:space="preserve">+52 55 1234 5678</w:t>
      </w:r>
      <w:r>
        <w:br/>
      </w:r>
      <w:r>
        <w:rPr>
          <w:bCs/>
          <w:b/>
        </w:rPr>
        <w:t xml:space="preserve">LinkedIn:</w:t>
      </w:r>
      <w:r>
        <w:t xml:space="preserve"> </w:t>
      </w:r>
      <w:r>
        <w:t xml:space="preserve">linkedin.com/in/juanmendoza-electronics</w:t>
      </w:r>
      <w:r>
        <w:br/>
      </w:r>
      <w:r>
        <w:rPr>
          <w:bCs/>
          <w:b/>
        </w:rPr>
        <w:t xml:space="preserve">Citizenship:</w:t>
      </w:r>
      <w:r>
        <w:t xml:space="preserve"> </w:t>
      </w:r>
      <w:r>
        <w:t xml:space="preserve">Mexican</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tailored to the dynamic industrial landscape of Mexico City. Committed to delivering high-quality engineering solutions that align with the technological advancements and economic growth of Mexico Mexico City. Proven expertise in project management, team leadership, and collaboration with multinational corporations and local industries.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Instituto Tecnológico de México (ITM)</w:t>
      </w:r>
      <w:r>
        <w:t xml:space="preserve">, Mexico City, Mexico</w:t>
      </w:r>
      <w:r>
        <w:br/>
      </w:r>
      <w:r>
        <w:t xml:space="preserve">Graduated: May 2015</w:t>
      </w:r>
      <w:r>
        <w:br/>
      </w:r>
      <w:r>
        <w:t xml:space="preserve">Relevant Courses: Microcontroller Systems, Signal Processing, RF Circuit Design, Industrial Automation</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Universidad Nacional Autónoma de México (UNAM)</w:t>
      </w:r>
      <w:r>
        <w:t xml:space="preserve">, Mexico City, Mexico</w:t>
      </w:r>
      <w:r>
        <w:br/>
      </w:r>
      <w:r>
        <w:t xml:space="preserve">Graduated: December 2018</w:t>
      </w:r>
      <w:r>
        <w:br/>
      </w:r>
      <w:r>
        <w:t xml:space="preserve">Thesis: "Optimization of IoT-Based Smart Grid Systems for Urban Energy Management in Mexico City"</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Celestica México S.A. de C.V.</w:t>
      </w:r>
      <w:r>
        <w:t xml:space="preserve">, Mexico City, Mexico</w:t>
      </w:r>
      <w:r>
        <w:br/>
      </w:r>
      <w:r>
        <w:t xml:space="preserve">June 2020 – Present</w:t>
      </w:r>
      <w:r>
        <w:br/>
      </w:r>
      <w:r>
        <w:t xml:space="preserve">- Led the design and development of custom PCBs for industrial automation systems used in manufacturing plants across Mexico City.</w:t>
      </w:r>
      <w:r>
        <w:br/>
      </w:r>
      <w:r>
        <w:t xml:space="preserve">- Collaborated with cross-functional teams to integrate IoT solutions into existing infrastructure, enhancing efficiency by 25% in pilot projects.</w:t>
      </w:r>
      <w:r>
        <w:br/>
      </w:r>
      <w:r>
        <w:t xml:space="preserve">- Supervised a team of 10 engineers, ensuring adherence to ISO standards and project deadlines aligned with the needs of Mexico City’s growing tech sector.</w:t>
      </w:r>
    </w:p>
    <w:bookmarkEnd w:id="25"/>
    <w:bookmarkStart w:id="26" w:name="electronics-engineer"/>
    <w:p>
      <w:pPr>
        <w:pStyle w:val="Heading3"/>
      </w:pPr>
      <w:r>
        <w:t xml:space="preserve">Electronics Engineer</w:t>
      </w:r>
    </w:p>
    <w:p>
      <w:pPr>
        <w:pStyle w:val="FirstParagraph"/>
      </w:pPr>
      <w:r>
        <w:rPr>
          <w:bCs/>
          <w:b/>
        </w:rPr>
        <w:t xml:space="preserve">Alstom México S.A. de C.V.</w:t>
      </w:r>
      <w:r>
        <w:t xml:space="preserve">, Mexico City, Mexico</w:t>
      </w:r>
      <w:r>
        <w:br/>
      </w:r>
      <w:r>
        <w:t xml:space="preserve">January 2017 – May 2020</w:t>
      </w:r>
      <w:r>
        <w:br/>
      </w:r>
      <w:r>
        <w:t xml:space="preserve">- Designed and tested electronic control systems for high-speed rail projects in the metropolitan area of Mexico City.</w:t>
      </w:r>
      <w:r>
        <w:br/>
      </w:r>
      <w:r>
        <w:t xml:space="preserve">- Reduced system downtime by 18% through the implementation of predictive maintenance algorithms.</w:t>
      </w:r>
      <w:r>
        <w:br/>
      </w:r>
      <w:r>
        <w:t xml:space="preserve">- Partnered with local suppliers to source components, supporting Mexico’s efforts to strengthen domestic manufacturing.</w:t>
      </w:r>
    </w:p>
    <w:bookmarkEnd w:id="26"/>
    <w:bookmarkStart w:id="27" w:name="junior-electronics-engineer"/>
    <w:p>
      <w:pPr>
        <w:pStyle w:val="Heading3"/>
      </w:pPr>
      <w:r>
        <w:t xml:space="preserve">Junior Electronics Engineer</w:t>
      </w:r>
    </w:p>
    <w:p>
      <w:pPr>
        <w:pStyle w:val="FirstParagraph"/>
      </w:pPr>
      <w:r>
        <w:rPr>
          <w:bCs/>
          <w:b/>
        </w:rPr>
        <w:t xml:space="preserve">Siemens México S.A. de C.V.</w:t>
      </w:r>
      <w:r>
        <w:t xml:space="preserve">, Mexico City, Mexico</w:t>
      </w:r>
      <w:r>
        <w:br/>
      </w:r>
      <w:r>
        <w:t xml:space="preserve">July 2015 – December 2016</w:t>
      </w:r>
      <w:r>
        <w:br/>
      </w:r>
      <w:r>
        <w:t xml:space="preserve">- Assisted in the development of energy-efficient electrical systems for commercial buildings in Mexico City.</w:t>
      </w:r>
      <w:r>
        <w:br/>
      </w:r>
      <w:r>
        <w:t xml:space="preserve">- Conducted site surveys and technical analyses to optimize power distribution networks.</w:t>
      </w:r>
    </w:p>
    <w:bookmarkEnd w:id="27"/>
    <w:bookmarkEnd w:id="28"/>
    <w:bookmarkStart w:id="29" w:name="key-skills"/>
    <w:p>
      <w:pPr>
        <w:pStyle w:val="Heading2"/>
      </w:pPr>
      <w:r>
        <w:t xml:space="preserve">Key Skills</w:t>
      </w:r>
    </w:p>
    <w:p>
      <w:pPr>
        <w:numPr>
          <w:ilvl w:val="0"/>
          <w:numId w:val="1001"/>
        </w:numPr>
        <w:pStyle w:val="Compact"/>
      </w:pPr>
      <w:r>
        <w:t xml:space="preserve">Expertise in CAD tools (Altium Designer, AutoCAD)</w:t>
      </w:r>
    </w:p>
    <w:p>
      <w:pPr>
        <w:numPr>
          <w:ilvl w:val="0"/>
          <w:numId w:val="1001"/>
        </w:numPr>
        <w:pStyle w:val="Compact"/>
      </w:pPr>
      <w:r>
        <w:t xml:space="preserve">Proficient in programming languages: C++, Python, and MATLAB</w:t>
      </w:r>
    </w:p>
    <w:p>
      <w:pPr>
        <w:numPr>
          <w:ilvl w:val="0"/>
          <w:numId w:val="1001"/>
        </w:numPr>
        <w:pStyle w:val="Compact"/>
      </w:pPr>
      <w:r>
        <w:t xml:space="preserve">Specialized in RF and microwave circuit design</w:t>
      </w:r>
    </w:p>
    <w:p>
      <w:pPr>
        <w:numPr>
          <w:ilvl w:val="0"/>
          <w:numId w:val="1001"/>
        </w:numPr>
        <w:pStyle w:val="Compact"/>
      </w:pPr>
      <w:r>
        <w:t xml:space="preserve">Experienced in embedded systems development (Arduino, Raspberry Pi)</w:t>
      </w:r>
    </w:p>
    <w:p>
      <w:pPr>
        <w:numPr>
          <w:ilvl w:val="0"/>
          <w:numId w:val="1001"/>
        </w:numPr>
        <w:pStyle w:val="Compact"/>
      </w:pPr>
      <w:r>
        <w:t xml:space="preserve">Strong knowledge of IEEE and NEC standards for electrical systems</w:t>
      </w:r>
    </w:p>
    <w:p>
      <w:pPr>
        <w:numPr>
          <w:ilvl w:val="0"/>
          <w:numId w:val="1001"/>
        </w:numPr>
        <w:pStyle w:val="Compact"/>
      </w:pPr>
      <w:r>
        <w:t xml:space="preserve">Certified Project Management Professional (PMP) by PMI</w:t>
      </w:r>
    </w:p>
    <w:bookmarkEnd w:id="29"/>
    <w:bookmarkStart w:id="30" w:name="professional-certifications"/>
    <w:p>
      <w:pPr>
        <w:pStyle w:val="Heading2"/>
      </w:pPr>
      <w:r>
        <w:t xml:space="preserve">Professional Certifications</w:t>
      </w:r>
    </w:p>
    <w:p>
      <w:pPr>
        <w:pStyle w:val="FirstParagraph"/>
      </w:pPr>
      <w:r>
        <w:rPr>
          <w:bCs/>
          <w:b/>
        </w:rPr>
        <w:t xml:space="preserve">Certified Electronics Technician (CET)</w:t>
      </w:r>
      <w:r>
        <w:t xml:space="preserve"> </w:t>
      </w:r>
      <w:r>
        <w:t xml:space="preserve">– Mexican Institute of Electrical Engineers (IMIE), 2019</w:t>
      </w:r>
      <w:r>
        <w:br/>
      </w:r>
      <w:r>
        <w:rPr>
          <w:bCs/>
          <w:b/>
        </w:rPr>
        <w:t xml:space="preserve">ISO 9001:2015 Quality Management Systems Auditor</w:t>
      </w:r>
      <w:r>
        <w:t xml:space="preserve"> </w:t>
      </w:r>
      <w:r>
        <w:t xml:space="preserve">– TÜV SÜD, 2021</w:t>
      </w:r>
      <w:r>
        <w:br/>
      </w:r>
      <w:r>
        <w:rPr>
          <w:bCs/>
          <w:b/>
        </w:rPr>
        <w:t xml:space="preserve">IoT Architecture Specialist</w:t>
      </w:r>
      <w:r>
        <w:t xml:space="preserve"> </w:t>
      </w:r>
      <w:r>
        <w:t xml:space="preserve">– Cisco Networking Academy, 2022</w:t>
      </w:r>
    </w:p>
    <w:bookmarkEnd w:id="30"/>
    <w:bookmarkStart w:id="33" w:name="projects-and-contributions"/>
    <w:p>
      <w:pPr>
        <w:pStyle w:val="Heading2"/>
      </w:pPr>
      <w:r>
        <w:t xml:space="preserve">Projects and Contributions</w:t>
      </w:r>
    </w:p>
    <w:bookmarkStart w:id="31" w:name="X5ab49723237e3b324dabb9346927b80b2d200d6"/>
    <w:p>
      <w:pPr>
        <w:pStyle w:val="Heading3"/>
      </w:pPr>
      <w:r>
        <w:t xml:space="preserve">Mexico City Smart Grid Initiative (2019–2021)</w:t>
      </w:r>
    </w:p>
    <w:p>
      <w:pPr>
        <w:pStyle w:val="FirstParagraph"/>
      </w:pPr>
      <w:r>
        <w:t xml:space="preserve">Collaborated with the Secretariat of Energy of Mexico City to design a decentralized power distribution network. Utilized renewable energy sources and advanced monitoring systems to reduce energy loss by 15% in pilot zones.</w:t>
      </w:r>
    </w:p>
    <w:bookmarkEnd w:id="31"/>
    <w:bookmarkStart w:id="32" w:name="Xa910eeb1f118e00079e293f1f563f7ff3b6ddaf"/>
    <w:p>
      <w:pPr>
        <w:pStyle w:val="Heading3"/>
      </w:pPr>
      <w:r>
        <w:t xml:space="preserve">Automotive Electronics Development for Local Manufacturers (2018)</w:t>
      </w:r>
    </w:p>
    <w:p>
      <w:pPr>
        <w:pStyle w:val="FirstParagraph"/>
      </w:pPr>
      <w:r>
        <w:t xml:space="preserve">Partnered with Mexican automotive companies to develop cost-effective electronic control units (ECUs) for electric vehicles, aligning with Mexico City’s sustainability goals.</w:t>
      </w:r>
    </w:p>
    <w:bookmarkEnd w:id="32"/>
    <w:bookmarkEnd w:id="33"/>
    <w:bookmarkStart w:id="34"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iBT 105)</w:t>
      </w:r>
    </w:p>
    <w:bookmarkEnd w:id="34"/>
    <w:bookmarkStart w:id="35" w:name="professional-memberships"/>
    <w:p>
      <w:pPr>
        <w:pStyle w:val="Heading2"/>
      </w:pPr>
      <w:r>
        <w:t xml:space="preserve">Professional Memberships</w:t>
      </w:r>
    </w:p>
    <w:p>
      <w:pPr>
        <w:pStyle w:val="FirstParagraph"/>
      </w:pPr>
      <w:r>
        <w:rPr>
          <w:bCs/>
          <w:b/>
        </w:rPr>
        <w:t xml:space="preserve">Mexican Institute of Electrical Engineers (IMIE)</w:t>
      </w:r>
      <w:r>
        <w:t xml:space="preserve"> </w:t>
      </w:r>
      <w:r>
        <w:t xml:space="preserve">– Member since 2016</w:t>
      </w:r>
      <w:r>
        <w:br/>
      </w:r>
      <w:r>
        <w:rPr>
          <w:bCs/>
          <w:b/>
        </w:rPr>
        <w:t xml:space="preserve">Institute of Electrical and Electronics Engineers (IEEE)</w:t>
      </w:r>
      <w:r>
        <w:t xml:space="preserve"> </w:t>
      </w:r>
      <w:r>
        <w:t xml:space="preserve">– Member since 2017</w:t>
      </w:r>
      <w:r>
        <w:br/>
      </w:r>
      <w:r>
        <w:rPr>
          <w:bCs/>
          <w:b/>
        </w:rPr>
        <w:t xml:space="preserve">Mexican Society for Automation and Control (SMAC)</w:t>
      </w:r>
      <w:r>
        <w:t xml:space="preserve"> </w:t>
      </w:r>
      <w:r>
        <w:t xml:space="preserve">– Active participant in regional conferences in Mexico City.</w:t>
      </w:r>
    </w:p>
    <w:bookmarkEnd w:id="35"/>
    <w:bookmarkStart w:id="36" w:name="references"/>
    <w:p>
      <w:pPr>
        <w:pStyle w:val="Heading2"/>
      </w:pPr>
      <w:r>
        <w:t xml:space="preserve">References</w:t>
      </w:r>
    </w:p>
    <w:p>
      <w:pPr>
        <w:pStyle w:val="FirstParagraph"/>
      </w:pPr>
      <w:r>
        <w:t xml:space="preserve">Available upon request. References include former managers from Celestica México, Alstom México, and academic advisors from UNAM.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Mexico Mexico City</dc:title>
  <dc:creator/>
  <dc:language>en</dc:language>
  <cp:keywords/>
  <dcterms:created xsi:type="dcterms:W3CDTF">2026-05-02T12:55:57Z</dcterms:created>
  <dcterms:modified xsi:type="dcterms:W3CDTF">2026-05-02T12:55:57Z</dcterms:modified>
</cp:coreProperties>
</file>

<file path=docProps/custom.xml><?xml version="1.0" encoding="utf-8"?>
<Properties xmlns="http://schemas.openxmlformats.org/officeDocument/2006/custom-properties" xmlns:vt="http://schemas.openxmlformats.org/officeDocument/2006/docPropsVTypes"/>
</file>