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New</w:t>
      </w:r>
      <w:r>
        <w:t xml:space="preserve"> </w:t>
      </w:r>
      <w:r>
        <w:t xml:space="preserve">Zealand</w:t>
      </w:r>
      <w:r>
        <w:t xml:space="preserve"> </w:t>
      </w:r>
      <w:r>
        <w:t xml:space="preserve">Auckland</w:t>
      </w:r>
    </w:p>
    <w:bookmarkStart w:id="37" w:name="curriculum-vitae"/>
    <w:p>
      <w:pPr>
        <w:pStyle w:val="Heading1"/>
      </w:pPr>
      <w:r>
        <w:t xml:space="preserve">Curriculum Vitae</w:t>
      </w:r>
    </w:p>
    <w:bookmarkStart w:id="36" w:name="X9a21fbe20d44198c13d8dd711918b25ebcbb9e7"/>
    <w:p>
      <w:pPr>
        <w:pStyle w:val="Heading2"/>
      </w:pPr>
      <w:r>
        <w:t xml:space="preserve">Electronics Engineer | New Zealand Auckland</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+64 21 123 4567</w:t>
      </w:r>
      <w:r>
        <w:br/>
      </w:r>
      <w:r>
        <w:rPr>
          <w:bCs/>
          <w:b/>
        </w:rPr>
        <w:t xml:space="preserve">Location:</w:t>
      </w:r>
      <w:r>
        <w:t xml:space="preserve"> </w:t>
      </w:r>
      <w:r>
        <w:t xml:space="preserve">Auckland, New Zealand</w:t>
      </w:r>
    </w:p>
    <w:bookmarkEnd w:id="20"/>
    <w:bookmarkStart w:id="21" w:name="professional-summary"/>
    <w:p>
      <w:pPr>
        <w:pStyle w:val="Heading3"/>
      </w:pPr>
      <w:r>
        <w:t xml:space="preserve">Professional Summary</w:t>
      </w:r>
    </w:p>
    <w:p>
      <w:pPr>
        <w:pStyle w:val="FirstParagraph"/>
      </w:pPr>
      <w:r>
        <w:t xml:space="preserve">A dedicated and innovative Electronics Engineer with over a decade of experience in designing, developing, and implementing advanced electronic systems. Specialized in analog and digital circuit design, embedded systems development, and IoT technologies. Committed to leveraging technical expertise to contribute to New Zealand Auckland's growing tech sector. Proven ability to collaborate with multidisciplinary teams, deliver projects on time, and adapt to dynamic engineering challenges in a rapidly evolving industry.</w:t>
      </w:r>
    </w:p>
    <w:bookmarkEnd w:id="21"/>
    <w:bookmarkStart w:id="25" w:name="professional-experience"/>
    <w:p>
      <w:pPr>
        <w:pStyle w:val="Heading3"/>
      </w:pPr>
      <w:r>
        <w:t xml:space="preserve">Professional Experience</w:t>
      </w:r>
    </w:p>
    <w:bookmarkStart w:id="22" w:name="senior-electronics-engineer"/>
    <w:p>
      <w:pPr>
        <w:pStyle w:val="Heading4"/>
      </w:pPr>
      <w:r>
        <w:t xml:space="preserve">Senior Electronics Engineer</w:t>
      </w:r>
    </w:p>
    <w:p>
      <w:pPr>
        <w:pStyle w:val="FirstParagraph"/>
      </w:pPr>
      <w:r>
        <w:rPr>
          <w:iCs/>
          <w:i/>
        </w:rPr>
        <w:t xml:space="preserve">Auckland Tech Solutions Ltd. | Auckland, New Zealand</w:t>
      </w:r>
    </w:p>
    <w:p>
      <w:pPr>
        <w:numPr>
          <w:ilvl w:val="0"/>
          <w:numId w:val="1001"/>
        </w:numPr>
        <w:pStyle w:val="Compact"/>
      </w:pPr>
      <w:r>
        <w:t xml:space="preserve">Lead the design and development of custom PCBs for renewable energy systems, reducing production costs by 15% through optimized layouts.</w:t>
      </w:r>
    </w:p>
    <w:p>
      <w:pPr>
        <w:numPr>
          <w:ilvl w:val="0"/>
          <w:numId w:val="1001"/>
        </w:numPr>
        <w:pStyle w:val="Compact"/>
      </w:pPr>
      <w:r>
        <w:t xml:space="preserve">Collaborated with software teams to integrate IoT sensors into smart grid applications, enhancing data collection accuracy by 20% in New Zealand's urban infrastructure projects.</w:t>
      </w:r>
    </w:p>
    <w:p>
      <w:pPr>
        <w:numPr>
          <w:ilvl w:val="0"/>
          <w:numId w:val="1001"/>
        </w:numPr>
        <w:pStyle w:val="Compact"/>
      </w:pPr>
      <w:r>
        <w:t xml:space="preserve">Provided technical guidance to junior engineers, fostering a culture of innovation aligned with Auckland's focus on sustainable technology.</w:t>
      </w:r>
    </w:p>
    <w:p>
      <w:pPr>
        <w:numPr>
          <w:ilvl w:val="0"/>
          <w:numId w:val="1001"/>
        </w:numPr>
        <w:pStyle w:val="Compact"/>
      </w:pPr>
      <w:r>
        <w:t xml:space="preserve">Contributed to the development of a solar-powered sensor network for environmental monitoring, recognized by the New Zealand Engineering Council for its impact on local sustainability goals.</w:t>
      </w:r>
    </w:p>
    <w:bookmarkEnd w:id="22"/>
    <w:bookmarkStart w:id="23" w:name="electronics-design-engineer"/>
    <w:p>
      <w:pPr>
        <w:pStyle w:val="Heading4"/>
      </w:pPr>
      <w:r>
        <w:t xml:space="preserve">Electronics Design Engineer</w:t>
      </w:r>
    </w:p>
    <w:p>
      <w:pPr>
        <w:pStyle w:val="FirstParagraph"/>
      </w:pPr>
      <w:r>
        <w:rPr>
          <w:iCs/>
          <w:i/>
        </w:rPr>
        <w:t xml:space="preserve">New Zealand Industrial Automation | Auckland, New Zealand</w:t>
      </w:r>
    </w:p>
    <w:p>
      <w:pPr>
        <w:numPr>
          <w:ilvl w:val="0"/>
          <w:numId w:val="1002"/>
        </w:numPr>
        <w:pStyle w:val="Compact"/>
      </w:pPr>
      <w:r>
        <w:t xml:space="preserve">Designed and tested industrial control systems for manufacturing clients, improving operational efficiency by 12% through advanced automation solutions.</w:t>
      </w:r>
    </w:p>
    <w:p>
      <w:pPr>
        <w:numPr>
          <w:ilvl w:val="0"/>
          <w:numId w:val="1002"/>
        </w:numPr>
        <w:pStyle w:val="Compact"/>
      </w:pPr>
      <w:r>
        <w:t xml:space="preserve">Developed embedded firmware for real-time monitoring systems, ensuring compliance with New Zealand's stringent safety standards.</w:t>
      </w:r>
    </w:p>
    <w:p>
      <w:pPr>
        <w:numPr>
          <w:ilvl w:val="0"/>
          <w:numId w:val="1002"/>
        </w:numPr>
        <w:pStyle w:val="Compact"/>
      </w:pPr>
      <w:r>
        <w:t xml:space="preserve">Partnered with local universities to pilot student projects in electronics innovation, strengthening Auckland's reputation as a hub for tech education and research.</w:t>
      </w:r>
    </w:p>
    <w:bookmarkEnd w:id="23"/>
    <w:bookmarkStart w:id="24" w:name="junior-electronics-engineer"/>
    <w:p>
      <w:pPr>
        <w:pStyle w:val="Heading4"/>
      </w:pPr>
      <w:r>
        <w:t xml:space="preserve">Junior Electronics Engineer</w:t>
      </w:r>
    </w:p>
    <w:p>
      <w:pPr>
        <w:pStyle w:val="FirstParagraph"/>
      </w:pPr>
      <w:r>
        <w:rPr>
          <w:iCs/>
          <w:i/>
        </w:rPr>
        <w:t xml:space="preserve">Auckland Microtech Innovations | Auckland, New Zealand</w:t>
      </w:r>
    </w:p>
    <w:p>
      <w:pPr>
        <w:numPr>
          <w:ilvl w:val="0"/>
          <w:numId w:val="1003"/>
        </w:numPr>
        <w:pStyle w:val="Compact"/>
      </w:pPr>
      <w:r>
        <w:t xml:space="preserve">Assisted in the prototyping of wearable health devices, which gained traction in New Zealand's healthcare sector for remote patient monitoring.</w:t>
      </w:r>
    </w:p>
    <w:p>
      <w:pPr>
        <w:numPr>
          <w:ilvl w:val="0"/>
          <w:numId w:val="1003"/>
        </w:numPr>
        <w:pStyle w:val="Compact"/>
      </w:pPr>
      <w:r>
        <w:t xml:space="preserve">Conducted failure analysis on electronic components to improve product reliability, reducing warranty claims by 10% within a year.</w:t>
      </w:r>
    </w:p>
    <w:p>
      <w:pPr>
        <w:numPr>
          <w:ilvl w:val="0"/>
          <w:numId w:val="1003"/>
        </w:numPr>
        <w:pStyle w:val="Compact"/>
      </w:pPr>
      <w:r>
        <w:t xml:space="preserve">Supported the implementation of ISO 9001 quality management systems, ensuring adherence to international standards in New Zealand's engineering practices.</w:t>
      </w:r>
    </w:p>
    <w:bookmarkEnd w:id="24"/>
    <w:bookmarkEnd w:id="25"/>
    <w:bookmarkStart w:id="28" w:name="education"/>
    <w:p>
      <w:pPr>
        <w:pStyle w:val="Heading3"/>
      </w:pPr>
      <w:r>
        <w:t xml:space="preserve">Education</w:t>
      </w:r>
    </w:p>
    <w:bookmarkStart w:id="26" w:name="X08c4f44084101ae87469a70bea9df077eabd33a"/>
    <w:p>
      <w:pPr>
        <w:pStyle w:val="Heading4"/>
      </w:pPr>
      <w:r>
        <w:t xml:space="preserve">Bachelor of Engineering (Hons) in Electronics Engineering</w:t>
      </w:r>
    </w:p>
    <w:p>
      <w:pPr>
        <w:pStyle w:val="FirstParagraph"/>
      </w:pPr>
      <w:r>
        <w:rPr>
          <w:iCs/>
          <w:i/>
        </w:rPr>
        <w:t xml:space="preserve">The University of Auckland | Auckland, New Zealand</w:t>
      </w:r>
    </w:p>
    <w:p>
      <w:pPr>
        <w:pStyle w:val="BodyText"/>
      </w:pPr>
      <w:r>
        <w:t xml:space="preserve">Graduated with distinction, focusing on signal processing and microcontroller applications. Thesis: "Optimizing Power Efficiency in IoT Devices for Urban Environments." Relevant coursework included analog circuit design, digital systems analysis, and embedded systems development.</w:t>
      </w:r>
    </w:p>
    <w:bookmarkEnd w:id="26"/>
    <w:bookmarkStart w:id="27" w:name="X5a26727597201987c6e4530706e1bc9dd4d086f"/>
    <w:p>
      <w:pPr>
        <w:pStyle w:val="Heading4"/>
      </w:pPr>
      <w:r>
        <w:t xml:space="preserve">Master of Engineering in Embedded Systems</w:t>
      </w:r>
    </w:p>
    <w:p>
      <w:pPr>
        <w:pStyle w:val="FirstParagraph"/>
      </w:pPr>
      <w:r>
        <w:rPr>
          <w:iCs/>
          <w:i/>
        </w:rPr>
        <w:t xml:space="preserve">Victoria University of Wellington | Wellington, New Zealand</w:t>
      </w:r>
    </w:p>
    <w:p>
      <w:pPr>
        <w:pStyle w:val="BodyText"/>
      </w:pPr>
      <w:r>
        <w:t xml:space="preserve">Advanced studies in real-time operating systems, wireless communication protocols (e.g., Zigbee, LoRa), and hardware-software co-design. Project: "Designing a Low-Cost Environmental Sensor Network for Rural Communities in New Zealand."</w:t>
      </w:r>
    </w:p>
    <w:bookmarkEnd w:id="27"/>
    <w:bookmarkEnd w:id="28"/>
    <w:bookmarkStart w:id="29" w:name="skills"/>
    <w:p>
      <w:pPr>
        <w:pStyle w:val="Heading3"/>
      </w:pPr>
      <w:r>
        <w:t xml:space="preserve">Skills</w:t>
      </w:r>
    </w:p>
    <w:p>
      <w:pPr>
        <w:numPr>
          <w:ilvl w:val="0"/>
          <w:numId w:val="1004"/>
        </w:numPr>
        <w:pStyle w:val="Compact"/>
      </w:pPr>
      <w:r>
        <w:rPr>
          <w:bCs/>
          <w:b/>
        </w:rPr>
        <w:t xml:space="preserve">Technical Skills:</w:t>
      </w:r>
      <w:r>
        <w:t xml:space="preserve"> </w:t>
      </w:r>
      <w:r>
        <w:t xml:space="preserve">Circuit design (Altium Designer, Cadence), PCB layout, embedded C programming, MATLAB/Simulink, IoT platform integration (AWS IoT, Particle).</w:t>
      </w:r>
    </w:p>
    <w:p>
      <w:pPr>
        <w:numPr>
          <w:ilvl w:val="0"/>
          <w:numId w:val="1004"/>
        </w:numPr>
        <w:pStyle w:val="Compact"/>
      </w:pPr>
      <w:r>
        <w:rPr>
          <w:bCs/>
          <w:b/>
        </w:rPr>
        <w:t xml:space="preserve">Industry Knowledge:</w:t>
      </w:r>
      <w:r>
        <w:t xml:space="preserve"> </w:t>
      </w:r>
      <w:r>
        <w:t xml:space="preserve">Renewable energy systems (solar/wind), industrial automation, medical electronics.</w:t>
      </w:r>
    </w:p>
    <w:p>
      <w:pPr>
        <w:numPr>
          <w:ilvl w:val="0"/>
          <w:numId w:val="1004"/>
        </w:numPr>
        <w:pStyle w:val="Compact"/>
      </w:pPr>
      <w:r>
        <w:rPr>
          <w:bCs/>
          <w:b/>
        </w:rPr>
        <w:t xml:space="preserve">Software Tools:</w:t>
      </w:r>
      <w:r>
        <w:t xml:space="preserve"> </w:t>
      </w:r>
      <w:r>
        <w:t xml:space="preserve">SPICE simulation, LabVIEW, Python for data analysis.</w:t>
      </w:r>
    </w:p>
    <w:p>
      <w:pPr>
        <w:numPr>
          <w:ilvl w:val="0"/>
          <w:numId w:val="1004"/>
        </w:numPr>
        <w:pStyle w:val="Compact"/>
      </w:pPr>
      <w:r>
        <w:rPr>
          <w:bCs/>
          <w:b/>
        </w:rPr>
        <w:t xml:space="preserve">Soft Skills:</w:t>
      </w:r>
      <w:r>
        <w:t xml:space="preserve"> </w:t>
      </w:r>
      <w:r>
        <w:t xml:space="preserve">Project management, cross-functional team collaboration, problem-solving under tight deadlines.</w:t>
      </w:r>
    </w:p>
    <w:bookmarkEnd w:id="29"/>
    <w:bookmarkStart w:id="30" w:name="certifications"/>
    <w:p>
      <w:pPr>
        <w:pStyle w:val="Heading3"/>
      </w:pPr>
      <w:r>
        <w:t xml:space="preserve">Certifications</w:t>
      </w:r>
    </w:p>
    <w:p>
      <w:pPr>
        <w:numPr>
          <w:ilvl w:val="0"/>
          <w:numId w:val="1005"/>
        </w:numPr>
        <w:pStyle w:val="Compact"/>
      </w:pPr>
      <w:r>
        <w:rPr>
          <w:bCs/>
          <w:b/>
        </w:rPr>
        <w:t xml:space="preserve">Professional Engineer (PE) Registration</w:t>
      </w:r>
      <w:r>
        <w:t xml:space="preserve"> </w:t>
      </w:r>
      <w:r>
        <w:t xml:space="preserve">– New Zealand Engineering Council (2018)</w:t>
      </w:r>
    </w:p>
    <w:p>
      <w:pPr>
        <w:numPr>
          <w:ilvl w:val="0"/>
          <w:numId w:val="1005"/>
        </w:numPr>
        <w:pStyle w:val="Compact"/>
      </w:pPr>
      <w:r>
        <w:rPr>
          <w:bCs/>
          <w:b/>
        </w:rPr>
        <w:t xml:space="preserve">IEEE Certified Electronics Engineer</w:t>
      </w:r>
      <w:r>
        <w:t xml:space="preserve"> </w:t>
      </w:r>
      <w:r>
        <w:t xml:space="preserve">– Institute of Electrical and Electronics Engineers (2019)</w:t>
      </w:r>
    </w:p>
    <w:p>
      <w:pPr>
        <w:numPr>
          <w:ilvl w:val="0"/>
          <w:numId w:val="1005"/>
        </w:numPr>
        <w:pStyle w:val="Compact"/>
      </w:pPr>
      <w:r>
        <w:rPr>
          <w:bCs/>
          <w:b/>
        </w:rPr>
        <w:t xml:space="preserve">Certified IoT Specialist</w:t>
      </w:r>
      <w:r>
        <w:t xml:space="preserve"> </w:t>
      </w:r>
      <w:r>
        <w:t xml:space="preserve">– IoT Academy, Singapore (2021)</w:t>
      </w:r>
    </w:p>
    <w:bookmarkEnd w:id="30"/>
    <w:bookmarkStart w:id="33" w:name="projects-achievements"/>
    <w:p>
      <w:pPr>
        <w:pStyle w:val="Heading3"/>
      </w:pPr>
      <w:r>
        <w:t xml:space="preserve">Projects &amp; Achievements</w:t>
      </w:r>
    </w:p>
    <w:bookmarkStart w:id="31" w:name="smart-auckland-energy-grid-initiative"/>
    <w:p>
      <w:pPr>
        <w:pStyle w:val="Heading4"/>
      </w:pPr>
      <w:r>
        <w:t xml:space="preserve">"Smart Auckland Energy Grid" Initiative</w:t>
      </w:r>
    </w:p>
    <w:p>
      <w:pPr>
        <w:pStyle w:val="FirstParagraph"/>
      </w:pPr>
      <w:r>
        <w:t xml:space="preserve">Lead engineer in a 2-year project to modernize Auckland's energy distribution network. Integrated AI-driven analytics for load balancing, reducing energy wastage by 18% and supporting New Zealand's carbon-neutral goals.</w:t>
      </w:r>
    </w:p>
    <w:bookmarkEnd w:id="31"/>
    <w:bookmarkStart w:id="32" w:name="community-tech-outreach"/>
    <w:p>
      <w:pPr>
        <w:pStyle w:val="Heading4"/>
      </w:pPr>
      <w:r>
        <w:t xml:space="preserve">Community Tech Outreach</w:t>
      </w:r>
    </w:p>
    <w:p>
      <w:pPr>
        <w:pStyle w:val="FirstParagraph"/>
      </w:pPr>
      <w:r>
        <w:t xml:space="preserve">Volunteered with the Auckland Engineering Society to mentor high school students in STEM, organizing workshops on circuit design and robotics. Recognized as "Outstanding Mentor" in 2022.</w:t>
      </w:r>
    </w:p>
    <w:bookmarkEnd w:id="32"/>
    <w:bookmarkEnd w:id="33"/>
    <w:bookmarkStart w:id="34" w:name="professional-affiliations"/>
    <w:p>
      <w:pPr>
        <w:pStyle w:val="Heading3"/>
      </w:pPr>
      <w:r>
        <w:t xml:space="preserve">Professional Affiliations</w:t>
      </w:r>
    </w:p>
    <w:p>
      <w:pPr>
        <w:numPr>
          <w:ilvl w:val="0"/>
          <w:numId w:val="1006"/>
        </w:numPr>
        <w:pStyle w:val="Compact"/>
      </w:pPr>
      <w:r>
        <w:rPr>
          <w:bCs/>
          <w:b/>
        </w:rPr>
        <w:t xml:space="preserve">New Zealand Institute of Engineering (NZIE)</w:t>
      </w:r>
      <w:r>
        <w:t xml:space="preserve"> </w:t>
      </w:r>
      <w:r>
        <w:t xml:space="preserve">– Member since 2017</w:t>
      </w:r>
    </w:p>
    <w:p>
      <w:pPr>
        <w:numPr>
          <w:ilvl w:val="0"/>
          <w:numId w:val="1006"/>
        </w:numPr>
        <w:pStyle w:val="Compact"/>
      </w:pPr>
      <w:r>
        <w:rPr>
          <w:bCs/>
          <w:b/>
        </w:rPr>
        <w:t xml:space="preserve">IEEE New Zealand Section</w:t>
      </w:r>
      <w:r>
        <w:t xml:space="preserve"> </w:t>
      </w:r>
      <w:r>
        <w:t xml:space="preserve">– Active participant in technical seminars and networking events.</w:t>
      </w:r>
    </w:p>
    <w:bookmarkEnd w:id="34"/>
    <w:bookmarkStart w:id="35" w:name="languages"/>
    <w:p>
      <w:pPr>
        <w:pStyle w:val="Heading3"/>
      </w:pPr>
      <w:r>
        <w:t xml:space="preserve">Languages</w:t>
      </w:r>
    </w:p>
    <w:p>
      <w:pPr>
        <w:numPr>
          <w:ilvl w:val="0"/>
          <w:numId w:val="1007"/>
        </w:numPr>
        <w:pStyle w:val="Compact"/>
      </w:pPr>
      <w:r>
        <w:t xml:space="preserve">English – Native</w:t>
      </w:r>
    </w:p>
    <w:p>
      <w:pPr>
        <w:numPr>
          <w:ilvl w:val="0"/>
          <w:numId w:val="1007"/>
        </w:numPr>
        <w:pStyle w:val="Compact"/>
      </w:pPr>
      <w:r>
        <w:t xml:space="preserve">Māori – Basic conversational (relevant to New Zealand cultural context)</w:t>
      </w:r>
    </w:p>
    <w:bookmarkEnd w:id="35"/>
    <w:p>
      <w:pPr>
        <w:pStyle w:val="FirstParagraph"/>
      </w:pPr>
      <w:r>
        <w:t xml:space="preserve">This Curriculum Vitae is tailored for an Electronics Engineer in New Zealand Auckland, emphasizing technical expertise, local industry relevance, and contributions to sustainable innovation. All content aligns with the requirements of the New Zealand engineering sector.</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 New Zealand Auckland</dc:title>
  <dc:creator/>
  <cp:keywords/>
  <dcterms:created xsi:type="dcterms:W3CDTF">2025-11-25T10:32:22Z</dcterms:created>
  <dcterms:modified xsi:type="dcterms:W3CDTF">2025-11-25T10:32:22Z</dcterms:modified>
</cp:coreProperties>
</file>

<file path=docProps/custom.xml><?xml version="1.0" encoding="utf-8"?>
<Properties xmlns="http://schemas.openxmlformats.org/officeDocument/2006/custom-properties" xmlns:vt="http://schemas.openxmlformats.org/officeDocument/2006/docPropsVTypes"/>
</file>