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4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3" w:name="electronics-engineer-saudi-arabia-jeddah"/>
    <w:p>
      <w:pPr>
        <w:pStyle w:val="Heading2"/>
      </w:pPr>
      <w:r>
        <w:rPr>
          <w:bCs/>
          <w:b/>
        </w:rPr>
        <w:t xml:space="preserve">Electronics Engineer | Saudi Arabia Jeddah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Al-Faraj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ahmed.al-faraj@engineer.com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Jeddah, Saudi Arabia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Saudi Arabian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motivated and skilled Electronics Engineer with over 8 years of experience in designing, developing, and managing cutting-edge electronic systems. Proficient in both analog and digital circuit design, embedded systems, and industrial automation. A dedicated professional with a strong understanding of the technical and regulatory landscape in Saudi Arabia Jeddah, where I have contributed to key infrastructure projects aligning with Vision 2030 goals. Committed to delivering innovative solutions that meet the evolving demands of the electronics industry in KSA.</w:t>
      </w:r>
    </w:p>
    <w:bookmarkEnd w:id="21"/>
    <w:bookmarkStart w:id="22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circuit design, PCB layout, and signal processing</w:t>
      </w:r>
    </w:p>
    <w:p>
      <w:pPr>
        <w:numPr>
          <w:ilvl w:val="0"/>
          <w:numId w:val="1001"/>
        </w:numPr>
        <w:pStyle w:val="Compact"/>
      </w:pPr>
      <w:r>
        <w:t xml:space="preserve">Proficient in CAD tools (Altium Designer, Eagle)</w:t>
      </w:r>
    </w:p>
    <w:p>
      <w:pPr>
        <w:numPr>
          <w:ilvl w:val="0"/>
          <w:numId w:val="1001"/>
        </w:numPr>
        <w:pStyle w:val="Compact"/>
      </w:pPr>
      <w:r>
        <w:t xml:space="preserve">Strong knowledge of microcontrollers (Arduino, Raspberry Pi) and embedded systems</w:t>
      </w:r>
    </w:p>
    <w:p>
      <w:pPr>
        <w:numPr>
          <w:ilvl w:val="0"/>
          <w:numId w:val="1001"/>
        </w:numPr>
        <w:pStyle w:val="Compact"/>
      </w:pPr>
      <w:r>
        <w:t xml:space="preserve">Familiarity with industrial communication protocols: Modbus, CAN Bus, I2C</w:t>
      </w:r>
    </w:p>
    <w:p>
      <w:pPr>
        <w:numPr>
          <w:ilvl w:val="0"/>
          <w:numId w:val="1001"/>
        </w:numPr>
        <w:pStyle w:val="Compact"/>
      </w:pPr>
      <w:r>
        <w:t xml:space="preserve">Experience in RF and wireless communication systems</w:t>
      </w:r>
    </w:p>
    <w:p>
      <w:pPr>
        <w:numPr>
          <w:ilvl w:val="0"/>
          <w:numId w:val="1001"/>
        </w:numPr>
        <w:pStyle w:val="Compact"/>
      </w:pPr>
      <w:r>
        <w:t xml:space="preserve">Certified in ISO 9001 and quality management systems</w:t>
      </w:r>
    </w:p>
    <w:p>
      <w:pPr>
        <w:numPr>
          <w:ilvl w:val="0"/>
          <w:numId w:val="1001"/>
        </w:numPr>
        <w:pStyle w:val="Compact"/>
      </w:pPr>
      <w:r>
        <w:t xml:space="preserve">Fluency in English and Arabic (professional proficiency)</w:t>
      </w:r>
    </w:p>
    <w:bookmarkEnd w:id="22"/>
    <w:bookmarkStart w:id="26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3" w:name="X59bf0f4ca19c328e0dea55bfd3deafedd96fcbb"/>
    <w:p>
      <w:pPr>
        <w:pStyle w:val="Heading4"/>
      </w:pPr>
      <w:r>
        <w:rPr>
          <w:bCs/>
          <w:b/>
        </w:rPr>
        <w:t xml:space="preserve">Saudi Electronics Solutions Co. | Jeddah, Saudi Arabia</w:t>
      </w:r>
    </w:p>
    <w:p>
      <w:pPr>
        <w:pStyle w:val="FirstParagraph"/>
      </w:pPr>
      <w:r>
        <w:rPr>
          <w:iCs/>
          <w:i/>
        </w:rPr>
        <w:t xml:space="preserve">Senior Electronics Engineer | Jan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industrial automation systems for manufacturing plants in Jeddah, reducing operational costs by 15%.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contractors to implement smart grid technologies, supporting Saudi Arabia’s renewable energy initiatives.</w:t>
      </w:r>
    </w:p>
    <w:p>
      <w:pPr>
        <w:numPr>
          <w:ilvl w:val="0"/>
          <w:numId w:val="1002"/>
        </w:numPr>
        <w:pStyle w:val="Compact"/>
      </w:pPr>
      <w:r>
        <w:t xml:space="preserve">Mentored a team of 5 engineers and managed projects valued at over SR 20 million.</w:t>
      </w:r>
    </w:p>
    <w:p>
      <w:pPr>
        <w:numPr>
          <w:ilvl w:val="0"/>
          <w:numId w:val="1002"/>
        </w:numPr>
        <w:pStyle w:val="Compact"/>
      </w:pPr>
      <w:r>
        <w:t xml:space="preserve">Complied with Saudi Arabian technical standards and safety regulations for all electronic systems deployed in Jeddah.</w:t>
      </w:r>
    </w:p>
    <w:bookmarkEnd w:id="23"/>
    <w:bookmarkStart w:id="24" w:name="X33b749588b3f17fc867b07834a159e48d3b9510"/>
    <w:p>
      <w:pPr>
        <w:pStyle w:val="Heading4"/>
      </w:pPr>
      <w:r>
        <w:rPr>
          <w:bCs/>
          <w:b/>
        </w:rPr>
        <w:t xml:space="preserve">Al-Mamlaka Engineering Consultants | Jeddah, Saudi Arabia</w:t>
      </w:r>
    </w:p>
    <w:p>
      <w:pPr>
        <w:pStyle w:val="FirstParagraph"/>
      </w:pPr>
      <w:r>
        <w:rPr>
          <w:iCs/>
          <w:i/>
        </w:rPr>
        <w:t xml:space="preserve">Electronics Engineer | Aug 2016 – Dec 2019</w:t>
      </w:r>
    </w:p>
    <w:p>
      <w:pPr>
        <w:numPr>
          <w:ilvl w:val="0"/>
          <w:numId w:val="1003"/>
        </w:numPr>
        <w:pStyle w:val="Compact"/>
      </w:pPr>
      <w:r>
        <w:t xml:space="preserve">Designed and tested embedded systems for healthcare devices used in hospitals across Saudi Arabia.</w:t>
      </w:r>
    </w:p>
    <w:p>
      <w:pPr>
        <w:numPr>
          <w:ilvl w:val="0"/>
          <w:numId w:val="1003"/>
        </w:numPr>
        <w:pStyle w:val="Compact"/>
      </w:pPr>
      <w:r>
        <w:t xml:space="preserve">Optimized circuit designs to meet the stringent requirements of the Saudi Arabian Ministry of Health.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IoT-based solutions for smart city projects in Jeddah.</w:t>
      </w:r>
    </w:p>
    <w:bookmarkEnd w:id="24"/>
    <w:bookmarkStart w:id="25" w:name="Xa98314a7fd73022c8122b8e929a0d2361173ef9"/>
    <w:p>
      <w:pPr>
        <w:pStyle w:val="Heading4"/>
      </w:pPr>
      <w:r>
        <w:rPr>
          <w:bCs/>
          <w:b/>
        </w:rPr>
        <w:t xml:space="preserve">Saudi Telecom Company (STC) | Jeddah, Saudi Arabia</w:t>
      </w:r>
    </w:p>
    <w:p>
      <w:pPr>
        <w:pStyle w:val="FirstParagraph"/>
      </w:pPr>
      <w:r>
        <w:rPr>
          <w:iCs/>
          <w:i/>
        </w:rPr>
        <w:t xml:space="preserve">Junior Electronics Engineer | Jul 2013 – Jul 2016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fiber-optic networks across Jeddah, improving data transmission speeds by 20%.</w:t>
      </w:r>
    </w:p>
    <w:p>
      <w:pPr>
        <w:numPr>
          <w:ilvl w:val="0"/>
          <w:numId w:val="1004"/>
        </w:numPr>
        <w:pStyle w:val="Compact"/>
      </w:pPr>
      <w:r>
        <w:t xml:space="preserve">Conducted regular maintenance and troubleshooting of communication equipment in accordance with KSA technical guidelines.</w:t>
      </w:r>
    </w:p>
    <w:bookmarkEnd w:id="25"/>
    <w:bookmarkEnd w:id="26"/>
    <w:bookmarkStart w:id="27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  <w:r>
        <w:br/>
      </w:r>
      <w:r>
        <w:t xml:space="preserve">King Abdulaziz University, Jeddah, Saudi Arabia</w:t>
      </w:r>
      <w:r>
        <w:br/>
      </w:r>
      <w:r>
        <w:t xml:space="preserve">Graduated: 2013 (First Class Honors)</w:t>
      </w:r>
    </w:p>
    <w:bookmarkEnd w:id="27"/>
    <w:bookmarkStart w:id="28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PMI, 2021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2018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Auditor – Saudi Standards Authority, 2020</w:t>
      </w:r>
    </w:p>
    <w:bookmarkEnd w:id="28"/>
    <w:bookmarkStart w:id="29" w:name="projects-portfolio"/>
    <w:p>
      <w:pPr>
        <w:pStyle w:val="Heading3"/>
      </w:pPr>
      <w:r>
        <w:rPr>
          <w:bCs/>
          <w:b/>
        </w:rP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Lighting System for Jeddah Metro Stations (2021)</w:t>
      </w:r>
      <w:r>
        <w:br/>
      </w:r>
      <w:r>
        <w:t xml:space="preserve">Developed energy-efficient LED lighting systems integrated with motion sensors, reducing energy consumption by 30% in pilot stations.</w:t>
      </w:r>
    </w:p>
    <w:p>
      <w:pPr>
        <w:pStyle w:val="BodyText"/>
      </w:pPr>
      <w:r>
        <w:rPr>
          <w:bCs/>
          <w:b/>
        </w:rPr>
        <w:t xml:space="preserve">IoT-Based Water Quality Monitoring System (2019)</w:t>
      </w:r>
      <w:r>
        <w:br/>
      </w:r>
      <w:r>
        <w:t xml:space="preserve">Designed a wireless sensor network for real-time water quality monitoring in Jeddah’s industrial zones, enhancing environmental compliance.</w:t>
      </w:r>
    </w:p>
    <w:p>
      <w:pPr>
        <w:pStyle w:val="BodyText"/>
      </w:pPr>
      <w:r>
        <w:rPr>
          <w:bCs/>
          <w:b/>
        </w:rPr>
        <w:t xml:space="preserve">Renewable Energy Control System (2018)</w:t>
      </w:r>
      <w:r>
        <w:br/>
      </w:r>
      <w:r>
        <w:t xml:space="preserve">Engineered a solar panel management system for remote areas in Saudi Arabia, improving grid stability and reducing dependency on fossil fuels.</w:t>
      </w:r>
    </w:p>
    <w:bookmarkEnd w:id="29"/>
    <w:bookmarkStart w:id="30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Saudi Engineering Council (SEC)</w:t>
      </w:r>
    </w:p>
    <w:p>
      <w:pPr>
        <w:numPr>
          <w:ilvl w:val="0"/>
          <w:numId w:val="1006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06"/>
        </w:numPr>
        <w:pStyle w:val="Compact"/>
      </w:pPr>
      <w:r>
        <w:t xml:space="preserve">Active participant in the Jeddah Technology Innovation Forum</w:t>
      </w:r>
    </w:p>
    <w:bookmarkEnd w:id="30"/>
    <w:bookmarkStart w:id="31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(IELTS: 7.5)</w:t>
      </w:r>
    </w:p>
    <w:p>
      <w:pPr>
        <w:numPr>
          <w:ilvl w:val="0"/>
          <w:numId w:val="1007"/>
        </w:numPr>
        <w:pStyle w:val="Compact"/>
      </w:pPr>
      <w:r>
        <w:t xml:space="preserve">Basic knowledge of French (reading/writing)</w:t>
      </w:r>
    </w:p>
    <w:bookmarkEnd w:id="31"/>
    <w:bookmarkStart w:id="32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senior engineers from Saudi Electronics Solutions Co., STC, and Al-Mamlaka Engineering Consultants.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in Saudi Arabia Jeddah</dc:title>
  <dc:creator/>
  <dc:language>en</dc:language>
  <cp:keywords/>
  <dcterms:created xsi:type="dcterms:W3CDTF">2026-04-30T03:00:31Z</dcterms:created>
  <dcterms:modified xsi:type="dcterms:W3CDTF">2026-04-30T03:00:31Z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