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electronics-engineer"/>
    <w:p>
      <w:pPr>
        <w:pStyle w:val="Heading2"/>
      </w:pPr>
      <w:r>
        <w:t xml:space="preserve">Electronics Engineer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XXX XXX XX 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implementing advanced electronic systems. Specialized in embedded systems, telecommunications, and industrial automation. Proven track record of delivering high-quality solutions tailored to the dynamic needs of Turkey's technology-driven industries. Committed to leveraging technical expertise to solve complex problems while adhering to industry standards and safety protocols. Strong collaboration skills with cross-functional teams in Istanbul, Turkey, ensuring projects align with local and international requirements.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7b95d8729012f59fd715cc6ccfd4ef5013598cc"/>
    <w:p>
      <w:pPr>
        <w:pStyle w:val="Heading4"/>
      </w:pPr>
      <w: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[University Name], Istanbul,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Digital Signal Processing, Microcontroller Systems, Power Electronics, Communication Systems.</w:t>
      </w:r>
    </w:p>
    <w:p>
      <w:pPr>
        <w:numPr>
          <w:ilvl w:val="0"/>
          <w:numId w:val="1001"/>
        </w:numPr>
        <w:pStyle w:val="Compact"/>
      </w:pPr>
      <w:r>
        <w:t xml:space="preserve">Thesis: "Design and Implementation of a Low-Power IoT Sensor Network for Smart Cities in Turkey."</w:t>
      </w:r>
    </w:p>
    <w:bookmarkEnd w:id="22"/>
    <w:bookmarkStart w:id="23" w:name="X048c367c6bc8d96339762707f779091a0c1e2c8"/>
    <w:p>
      <w:pPr>
        <w:pStyle w:val="Heading4"/>
      </w:pPr>
      <w:r>
        <w:t xml:space="preserve">Master of Science in Electrical and Electronics Engineering</w:t>
      </w:r>
    </w:p>
    <w:p>
      <w:pPr>
        <w:pStyle w:val="FirstParagraph"/>
      </w:pPr>
      <w:r>
        <w:rPr>
          <w:iCs/>
          <w:i/>
        </w:rPr>
        <w:t xml:space="preserve">[University Name], Istanbul,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Wireless Communication Protocols for Industrial Applications.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5G infrastructure optimization in urban environments of Turkey.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[Company Name], Istanbul, Turkey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embedded systems for industrial automation solutions, enhancing operational efficiency by 30% in key projects.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and international teams to integrate IoT-based monitoring systems for energy management in manufacturing facilities across Turkey.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engineers, fostering a culture of innovation and continuous improvement within the Istanbul-based R&amp;D department.</w:t>
      </w:r>
    </w:p>
    <w:p>
      <w:pPr>
        <w:numPr>
          <w:ilvl w:val="0"/>
          <w:numId w:val="1003"/>
        </w:numPr>
        <w:pStyle w:val="Compact"/>
      </w:pPr>
      <w:r>
        <w:t xml:space="preserve">Conducted site visits in Istanbul to troubleshoot and optimize electronic systems, ensuring compliance with Turkish safety and quality standards (TSE).</w:t>
      </w:r>
    </w:p>
    <w:bookmarkEnd w:id="25"/>
    <w:bookmarkStart w:id="26" w:name="electronics-engineer-1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[Company Name], Istanbul, Turkey</w:t>
      </w:r>
    </w:p>
    <w:p>
      <w:pPr>
        <w:pStyle w:val="BodyText"/>
      </w:pPr>
      <w:r>
        <w:t xml:space="preserve">June 2016 – December 2019</w:t>
      </w:r>
    </w:p>
    <w:p>
      <w:pPr>
        <w:numPr>
          <w:ilvl w:val="0"/>
          <w:numId w:val="1004"/>
        </w:numPr>
        <w:pStyle w:val="Compact"/>
      </w:pPr>
      <w:r>
        <w:t xml:space="preserve">Designed and tested circuit boards for consumer electronics products, reducing production costs by 15% through component optimization.</w:t>
      </w:r>
    </w:p>
    <w:p>
      <w:pPr>
        <w:numPr>
          <w:ilvl w:val="0"/>
          <w:numId w:val="1004"/>
        </w:numPr>
        <w:pStyle w:val="Compact"/>
      </w:pPr>
      <w:r>
        <w:t xml:space="preserve">Developed firmware for embedded systems using C++ and Python, supporting the launch of two new products in the Turkish market.</w:t>
      </w:r>
    </w:p>
    <w:p>
      <w:pPr>
        <w:numPr>
          <w:ilvl w:val="0"/>
          <w:numId w:val="1004"/>
        </w:numPr>
        <w:pStyle w:val="Compact"/>
      </w:pPr>
      <w:r>
        <w:t xml:space="preserve">Partnered with local suppliers in Istanbul to ensure timely delivery of components while maintaining high-quality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technologies in electronics engineering, contributing to knowledge-sharing sessions within the Turkey Istanbul community.</w:t>
      </w:r>
    </w:p>
    <w:bookmarkEnd w:id="26"/>
    <w:bookmarkStart w:id="27" w:name="internship---electronics-design-engineer"/>
    <w:p>
      <w:pPr>
        <w:pStyle w:val="Heading4"/>
      </w:pPr>
      <w:r>
        <w:t xml:space="preserve">Internship - Electronics Design Engineer</w:t>
      </w:r>
    </w:p>
    <w:p>
      <w:pPr>
        <w:pStyle w:val="FirstParagraph"/>
      </w:pPr>
      <w:r>
        <w:rPr>
          <w:iCs/>
          <w:i/>
        </w:rPr>
        <w:t xml:space="preserve">[Company Name], Istanbul, Turkey</w:t>
      </w:r>
    </w:p>
    <w:p>
      <w:pPr>
        <w:pStyle w:val="BodyText"/>
      </w:pPr>
      <w:r>
        <w:t xml:space="preserve">June 2015 – August 2015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GPS tracking device for transportation companies, gaining hands-on experience in PCB layout and signal integrity analysis.</w:t>
      </w:r>
    </w:p>
    <w:p>
      <w:pPr>
        <w:numPr>
          <w:ilvl w:val="0"/>
          <w:numId w:val="1005"/>
        </w:numPr>
        <w:pStyle w:val="Compact"/>
      </w:pPr>
      <w:r>
        <w:t xml:space="preserve">Supported the validation of prototypes in Istanbul’s industrial zones, ensuring alignment with Turkish technical regulations.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LabVIEW, Altium Designer, AutoCAD Electrical, Python (scripting), C/C++ (embedded systems).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STM32), FPGA development (Xilinx), PCB design and fabrication.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CAN Bus, SPI, I2C, UART; Wireless technologies (Wi-Fi, Bluetooth, LoRa).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Turkish (proficient).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Grid System for Istanbul</w:t>
      </w:r>
      <w:r>
        <w:t xml:space="preserve">: Led a team to design an energy management system integrating renewable sources, reducing grid losses by 20% in pilot zones.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Istanbul Tech Innovation Award (2022)</w:t>
      </w:r>
      <w:r>
        <w:t xml:space="preserve">: Recognized for the development of a low-cost IoT-based air quality monitoring solution deployed in multiple neighborhoods across Turkey.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Wireless Sensor Network for Agriculture</w:t>
      </w:r>
      <w:r>
        <w:t xml:space="preserve">: Created a system to monitor soil moisture and temperature, deployed in rural areas of Istanbul to improve crop yields.</w:t>
      </w:r>
    </w:p>
    <w:bookmarkEnd w:id="30"/>
    <w:bookmarkStart w:id="31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8"/>
        </w:numPr>
        <w:pStyle w:val="Compact"/>
      </w:pPr>
      <w:r>
        <w:t xml:space="preserve">Certified Electronics Engineer (TÜBİTAK, Turkey)</w:t>
      </w:r>
    </w:p>
    <w:p>
      <w:pPr>
        <w:numPr>
          <w:ilvl w:val="0"/>
          <w:numId w:val="1008"/>
        </w:numPr>
        <w:pStyle w:val="Compact"/>
      </w:pPr>
      <w:r>
        <w:t xml:space="preserve">CompTIA A+ Certification (2018)</w:t>
      </w:r>
    </w:p>
    <w:p>
      <w:pPr>
        <w:numPr>
          <w:ilvl w:val="0"/>
          <w:numId w:val="1008"/>
        </w:numPr>
        <w:pStyle w:val="Compact"/>
      </w:pPr>
      <w:r>
        <w:t xml:space="preserve">IEEE Membership (2017–Present)</w:t>
      </w:r>
    </w:p>
    <w:bookmarkEnd w:id="31"/>
    <w:bookmarkStart w:id="32" w:name="volunteer-community-work"/>
    <w:p>
      <w:pPr>
        <w:pStyle w:val="Heading3"/>
      </w:pPr>
      <w:r>
        <w:t xml:space="preserve">Volunteer &amp; Community Work</w:t>
      </w:r>
    </w:p>
    <w:p>
      <w:pPr>
        <w:pStyle w:val="FirstParagraph"/>
      </w:pPr>
      <w:r>
        <w:rPr>
          <w:bCs/>
          <w:b/>
        </w:rPr>
        <w:t xml:space="preserve">Electronics Mentor, Istanbul Tech Hub</w:t>
      </w:r>
    </w:p>
    <w:p>
      <w:pPr>
        <w:pStyle w:val="BodyText"/>
      </w:pPr>
      <w:r>
        <w:t xml:space="preserve">March 2021 – Present</w:t>
      </w:r>
    </w:p>
    <w:p>
      <w:pPr>
        <w:numPr>
          <w:ilvl w:val="0"/>
          <w:numId w:val="1009"/>
        </w:numPr>
        <w:pStyle w:val="Compact"/>
      </w:pPr>
      <w:r>
        <w:t xml:space="preserve">Mentored students and startups in Istanbul on electronics design and prototyping.</w:t>
      </w:r>
    </w:p>
    <w:p>
      <w:pPr>
        <w:numPr>
          <w:ilvl w:val="0"/>
          <w:numId w:val="1009"/>
        </w:numPr>
        <w:pStyle w:val="Compact"/>
      </w:pPr>
      <w:r>
        <w:t xml:space="preserve">Organized workshops on sustainable electronics practices aligned with Turkey’s environmental goals.</w:t>
      </w:r>
    </w:p>
    <w:p>
      <w:pPr>
        <w:pStyle w:val="FirstParagraph"/>
      </w:pPr>
      <w:r>
        <w:rPr>
          <w:bCs/>
          <w:b/>
        </w:rPr>
        <w:t xml:space="preserve">Technical Advisor, Turkish Engineering Association (TMMOB)</w:t>
      </w:r>
    </w:p>
    <w:p>
      <w:pPr>
        <w:pStyle w:val="BodyText"/>
      </w:pPr>
      <w:r>
        <w:t xml:space="preserve">2019 – 2021</w:t>
      </w:r>
    </w:p>
    <w:p>
      <w:pPr>
        <w:numPr>
          <w:ilvl w:val="0"/>
          <w:numId w:val="1010"/>
        </w:numPr>
        <w:pStyle w:val="Compact"/>
      </w:pPr>
      <w:r>
        <w:t xml:space="preserve">Contributed to policy discussions on electronics standards in Turkey.</w:t>
      </w:r>
    </w:p>
    <w:p>
      <w:pPr>
        <w:numPr>
          <w:ilvl w:val="0"/>
          <w:numId w:val="1010"/>
        </w:numPr>
        <w:pStyle w:val="Compact"/>
      </w:pPr>
      <w:r>
        <w:t xml:space="preserve">Supported the development of training programs for engineers in Istanbul.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yourname@example.com or +90 XXX XXX XX XX.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| Turkey Istanbul</dc:title>
  <dc:creator/>
  <dc:language>en</dc:language>
  <cp:keywords/>
  <dcterms:created xsi:type="dcterms:W3CDTF">2026-04-26T02:54:40Z</dcterms:created>
  <dcterms:modified xsi:type="dcterms:W3CDTF">2026-04-26T02:54:40Z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