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2" w:name="curriculum-vitae"/>
    <w:p>
      <w:pPr>
        <w:pStyle w:val="Heading1"/>
      </w:pPr>
      <w:r>
        <w:t xml:space="preserve">Curriculum Vitae</w:t>
      </w:r>
    </w:p>
    <w:bookmarkStart w:id="31" w:name="X448c83c9065794ab3119d40d2b2f244e868439c"/>
    <w:p>
      <w:pPr>
        <w:pStyle w:val="Heading2"/>
      </w:pPr>
      <w:r>
        <w:t xml:space="preserve">Environmental Engineer | Argentina Buenos Aires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María Laura Fernández</w:t>
      </w:r>
      <w:r>
        <w:br/>
      </w:r>
      <w:r>
        <w:rPr>
          <w:bCs/>
          <w:b/>
        </w:rPr>
        <w:t xml:space="preserve">Address:</w:t>
      </w:r>
      <w:r>
        <w:t xml:space="preserve"> </w:t>
      </w:r>
      <w:r>
        <w:t xml:space="preserve">Av. 9 de Julio 1234, Buenos Aires, Argentina</w:t>
      </w:r>
      <w:r>
        <w:br/>
      </w:r>
      <w:r>
        <w:rPr>
          <w:bCs/>
          <w:b/>
        </w:rPr>
        <w:t xml:space="preserve">Phone:</w:t>
      </w:r>
      <w:r>
        <w:t xml:space="preserve"> </w:t>
      </w:r>
      <w:r>
        <w:t xml:space="preserve">+54 11-1234-5678</w:t>
      </w:r>
      <w:r>
        <w:br/>
      </w:r>
      <w:r>
        <w:rPr>
          <w:bCs/>
          <w:b/>
        </w:rPr>
        <w:t xml:space="preserve">Email:</w:t>
      </w:r>
      <w:r>
        <w:t xml:space="preserve"> </w:t>
      </w:r>
      <w:r>
        <w:t xml:space="preserve">maria.fernandez@example.com</w:t>
      </w:r>
      <w:r>
        <w:br/>
      </w:r>
      <w:r>
        <w:rPr>
          <w:bCs/>
          <w:b/>
        </w:rPr>
        <w:t xml:space="preserve">LinkedIn:</w:t>
      </w:r>
      <w:r>
        <w:t xml:space="preserve"> </w:t>
      </w:r>
      <w:r>
        <w:t xml:space="preserve">linkedin.com/in/mariafernandez-engineer</w:t>
      </w:r>
    </w:p>
    <w:bookmarkEnd w:id="20"/>
    <w:bookmarkStart w:id="21" w:name="professional-summary"/>
    <w:p>
      <w:pPr>
        <w:pStyle w:val="Heading3"/>
      </w:pPr>
      <w:r>
        <w:t xml:space="preserve">Professional Summary</w:t>
      </w:r>
    </w:p>
    <w:p>
      <w:pPr>
        <w:pStyle w:val="FirstParagraph"/>
      </w:pPr>
      <w:r>
        <w:t xml:space="preserve">I am a dedicated Environmental Engineer with over 8 years of experience in addressing environmental challenges across Argentina, particularly in Buenos Aires. My work focuses on sustainable development, pollution control, and resource management to meet the unique needs of urban and industrial ecosystems. I hold a strong commitment to improving environmental quality while aligning with national regulations such as the Argentine Environmental Law (Ley 25612) and international standards like ISO 14001. My expertise in water treatment, waste management, and environmental impact assessments has enabled me to contribute to key projects in Buenos Aires, including urban green infrastructure initiatives and industrial compliance programs. As an Environmental Engineer in Argentina Buenos Aires, I aim to bridge technical innovation with community engagement to create long-term environmental solutions.</w:t>
      </w:r>
    </w:p>
    <w:bookmarkEnd w:id="21"/>
    <w:bookmarkStart w:id="22" w:name="education"/>
    <w:p>
      <w:pPr>
        <w:pStyle w:val="Heading3"/>
      </w:pPr>
      <w:r>
        <w:t xml:space="preserve">Education</w:t>
      </w:r>
    </w:p>
    <w:p>
      <w:pPr>
        <w:numPr>
          <w:ilvl w:val="0"/>
          <w:numId w:val="1001"/>
        </w:numPr>
        <w:pStyle w:val="Compact"/>
      </w:pPr>
      <w:r>
        <w:rPr>
          <w:bCs/>
          <w:b/>
        </w:rPr>
        <w:t xml:space="preserve">Bachelor of Science in Environmental Engineering</w:t>
      </w:r>
      <w:r>
        <w:t xml:space="preserve">, Universidad de Buenos Aires (UBA), 2012-2016</w:t>
      </w:r>
      <w:r>
        <w:br/>
      </w:r>
      <w:r>
        <w:t xml:space="preserve">Relevant coursework: Environmental Impact Assessment, Water and Wastewater Treatment, Sustainable Development.</w:t>
      </w:r>
    </w:p>
    <w:p>
      <w:pPr>
        <w:numPr>
          <w:ilvl w:val="0"/>
          <w:numId w:val="1001"/>
        </w:numPr>
        <w:pStyle w:val="Compact"/>
      </w:pPr>
      <w:r>
        <w:rPr>
          <w:bCs/>
          <w:b/>
        </w:rPr>
        <w:t xml:space="preserve">Master of Science in Environmental Management</w:t>
      </w:r>
      <w:r>
        <w:t xml:space="preserve">, Universidad Nacional de La Plata (UNLP), 2017-2019</w:t>
      </w:r>
      <w:r>
        <w:br/>
      </w:r>
      <w:r>
        <w:t xml:space="preserve">Thesis: "Optimizing Waste Management Systems in Urban Areas: Case Study of Buenos Aires."</w:t>
      </w:r>
    </w:p>
    <w:bookmarkEnd w:id="22"/>
    <w:bookmarkStart w:id="25" w:name="professional-experience"/>
    <w:p>
      <w:pPr>
        <w:pStyle w:val="Heading3"/>
      </w:pPr>
      <w:r>
        <w:t xml:space="preserve">Professional Experience</w:t>
      </w:r>
    </w:p>
    <w:bookmarkStart w:id="23" w:name="Xd2bd83a8175330af206c8fcab079a08ef17e574"/>
    <w:p>
      <w:pPr>
        <w:pStyle w:val="Heading4"/>
      </w:pPr>
      <w:r>
        <w:t xml:space="preserve">Environmental Engineer | EcoSolutions Argentina</w:t>
      </w:r>
    </w:p>
    <w:p>
      <w:pPr>
        <w:pStyle w:val="FirstParagraph"/>
      </w:pPr>
      <w:r>
        <w:rPr>
          <w:iCs/>
          <w:i/>
        </w:rPr>
        <w:t xml:space="preserve">Buenos Aires, Argentina | 2019–Present</w:t>
      </w:r>
    </w:p>
    <w:p>
      <w:pPr>
        <w:numPr>
          <w:ilvl w:val="0"/>
          <w:numId w:val="1002"/>
        </w:numPr>
        <w:pStyle w:val="Compact"/>
      </w:pPr>
      <w:r>
        <w:t xml:space="preserve">Managed environmental compliance for over 50 industrial clients in Buenos Aires, ensuring adherence to national and local regulations.</w:t>
      </w:r>
    </w:p>
    <w:p>
      <w:pPr>
        <w:numPr>
          <w:ilvl w:val="0"/>
          <w:numId w:val="1002"/>
        </w:numPr>
        <w:pStyle w:val="Compact"/>
      </w:pPr>
      <w:r>
        <w:t xml:space="preserve">Designed and implemented a wastewater treatment system for a textile manufacturing plant in the city’s industrial zone, reducing pollution by 40%.</w:t>
      </w:r>
    </w:p>
    <w:p>
      <w:pPr>
        <w:numPr>
          <w:ilvl w:val="0"/>
          <w:numId w:val="1002"/>
        </w:numPr>
        <w:pStyle w:val="Compact"/>
      </w:pPr>
      <w:r>
        <w:t xml:space="preserve">Conducted environmental impact assessments (EIAs) for urban development projects, including the expansion of the Buenos Aires Metro Line H.</w:t>
      </w:r>
    </w:p>
    <w:p>
      <w:pPr>
        <w:numPr>
          <w:ilvl w:val="0"/>
          <w:numId w:val="1002"/>
        </w:numPr>
        <w:pStyle w:val="Compact"/>
      </w:pPr>
      <w:r>
        <w:t xml:space="preserve">Collaborated with municipal authorities to develop a recycling program that increased waste diversion rates by 25% in central neighborhoods.</w:t>
      </w:r>
    </w:p>
    <w:bookmarkEnd w:id="23"/>
    <w:bookmarkStart w:id="24" w:name="Xe4e41e83d21d7d051c26e88df9b138ea6862881"/>
    <w:p>
      <w:pPr>
        <w:pStyle w:val="Heading4"/>
      </w:pPr>
      <w:r>
        <w:t xml:space="preserve">Environmental Engineer | GreenTech Consulting</w:t>
      </w:r>
    </w:p>
    <w:p>
      <w:pPr>
        <w:pStyle w:val="FirstParagraph"/>
      </w:pPr>
      <w:r>
        <w:rPr>
          <w:iCs/>
          <w:i/>
        </w:rPr>
        <w:t xml:space="preserve">Buenos Aires, Argentina | 2016–2019</w:t>
      </w:r>
    </w:p>
    <w:p>
      <w:pPr>
        <w:numPr>
          <w:ilvl w:val="0"/>
          <w:numId w:val="1003"/>
        </w:numPr>
        <w:pStyle w:val="Compact"/>
      </w:pPr>
      <w:r>
        <w:t xml:space="preserve">Provided technical support for the design of green roofs and vertical gardens in high-density areas of Buenos Aires, improving air quality and thermal efficiency.</w:t>
      </w:r>
    </w:p>
    <w:p>
      <w:pPr>
        <w:numPr>
          <w:ilvl w:val="0"/>
          <w:numId w:val="1003"/>
        </w:numPr>
        <w:pStyle w:val="Compact"/>
      </w:pPr>
      <w:r>
        <w:t xml:space="preserve">Led a team to assess soil contamination levels in former industrial sites, guiding remediation strategies for urban redevelopment projects.</w:t>
      </w:r>
    </w:p>
    <w:p>
      <w:pPr>
        <w:numPr>
          <w:ilvl w:val="0"/>
          <w:numId w:val="1003"/>
        </w:numPr>
        <w:pStyle w:val="Compact"/>
      </w:pPr>
      <w:r>
        <w:t xml:space="preserve">Developed training programs for local stakeholders on sustainable practices, reaching over 200 participants in Argentina Buenos Aires.</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Software:</w:t>
      </w:r>
      <w:r>
        <w:t xml:space="preserve"> </w:t>
      </w:r>
      <w:r>
        <w:t xml:space="preserve">AutoCAD, GIS (ArcGIS), SWMM (Storm Water Management Model), Microsoft Excel (advanced data analysis).</w:t>
      </w:r>
    </w:p>
    <w:p>
      <w:pPr>
        <w:numPr>
          <w:ilvl w:val="0"/>
          <w:numId w:val="1004"/>
        </w:numPr>
        <w:pStyle w:val="Compact"/>
      </w:pPr>
      <w:r>
        <w:rPr>
          <w:bCs/>
          <w:b/>
        </w:rPr>
        <w:t xml:space="preserve">Languages:</w:t>
      </w:r>
      <w:r>
        <w:t xml:space="preserve"> </w:t>
      </w:r>
      <w:r>
        <w:t xml:space="preserve">Spanish (native), English (fluent in technical documentation and communication).</w:t>
      </w:r>
    </w:p>
    <w:p>
      <w:pPr>
        <w:numPr>
          <w:ilvl w:val="0"/>
          <w:numId w:val="1004"/>
        </w:numPr>
        <w:pStyle w:val="Compact"/>
      </w:pPr>
      <w:r>
        <w:rPr>
          <w:bCs/>
          <w:b/>
        </w:rPr>
        <w:t xml:space="preserve">Certifications:</w:t>
      </w:r>
      <w:r>
        <w:t xml:space="preserve"> </w:t>
      </w:r>
      <w:r>
        <w:t xml:space="preserve">ISO 14001 Environmental Management Systems, LEED Green Associate, EPA Certified Air Quality Analyst.</w:t>
      </w:r>
    </w:p>
    <w:p>
      <w:pPr>
        <w:numPr>
          <w:ilvl w:val="0"/>
          <w:numId w:val="1004"/>
        </w:numPr>
        <w:pStyle w:val="Compact"/>
      </w:pPr>
      <w:r>
        <w:rPr>
          <w:bCs/>
          <w:b/>
        </w:rPr>
        <w:t xml:space="preserve">Key Competencies:</w:t>
      </w:r>
      <w:r>
        <w:t xml:space="preserve"> </w:t>
      </w:r>
      <w:r>
        <w:t xml:space="preserve">Water and wastewater treatment, pollution control, environmental risk assessment, project management.</w:t>
      </w:r>
    </w:p>
    <w:bookmarkEnd w:id="26"/>
    <w:bookmarkStart w:id="27" w:name="projects-in-argentina-buenos-aires"/>
    <w:p>
      <w:pPr>
        <w:pStyle w:val="Heading3"/>
      </w:pPr>
      <w:r>
        <w:t xml:space="preserve">Projects in Argentina Buenos Aires</w:t>
      </w:r>
    </w:p>
    <w:p>
      <w:pPr>
        <w:pStyle w:val="FirstParagraph"/>
      </w:pPr>
      <w:r>
        <w:rPr>
          <w:bCs/>
          <w:b/>
        </w:rPr>
        <w:t xml:space="preserve">Urban Green Infrastructure Initiative (2021–2022)</w:t>
      </w:r>
      <w:r>
        <w:br/>
      </w:r>
      <w:r>
        <w:t xml:space="preserve">Spearheaded the design of a network of green spaces in Buenos Aires’ downtown area, reducing urban heat island effects and enhancing biodiversity. The project received recognition from the City’s Environmental Department.</w:t>
      </w:r>
    </w:p>
    <w:p>
      <w:pPr>
        <w:pStyle w:val="BodyText"/>
      </w:pPr>
      <w:r>
        <w:rPr>
          <w:bCs/>
          <w:b/>
        </w:rPr>
        <w:t xml:space="preserve">Industrial Waste Reduction Program (2020)</w:t>
      </w:r>
      <w:r>
        <w:br/>
      </w:r>
      <w:r>
        <w:t xml:space="preserve">Partnered with 15 local factories to adopt circular economy practices, resulting in a 30% reduction in industrial waste sent to landfills.</w:t>
      </w:r>
    </w:p>
    <w:p>
      <w:pPr>
        <w:pStyle w:val="BodyText"/>
      </w:pPr>
      <w:r>
        <w:rPr>
          <w:bCs/>
          <w:b/>
        </w:rPr>
        <w:t xml:space="preserve">Water Quality Monitoring System (2018)</w:t>
      </w:r>
      <w:r>
        <w:br/>
      </w:r>
      <w:r>
        <w:t xml:space="preserve">Launched a real-time monitoring system for the Riachuelo River, a critical waterway in Buenos Aires. The project improved transparency and informed policy changes for pollution control.</w:t>
      </w:r>
    </w:p>
    <w:bookmarkEnd w:id="27"/>
    <w:bookmarkStart w:id="28" w:name="publications-and-presentations"/>
    <w:p>
      <w:pPr>
        <w:pStyle w:val="Heading3"/>
      </w:pPr>
      <w:r>
        <w:t xml:space="preserve">Publications and Presentations</w:t>
      </w:r>
    </w:p>
    <w:p>
      <w:pPr>
        <w:numPr>
          <w:ilvl w:val="0"/>
          <w:numId w:val="1005"/>
        </w:numPr>
        <w:pStyle w:val="Compact"/>
      </w:pPr>
      <w:r>
        <w:t xml:space="preserve">"Sustainable Urban Development in Buenos Aires: Challenges and Opportunities," International Journal of Environmental Engineering, 2021.</w:t>
      </w:r>
    </w:p>
    <w:p>
      <w:pPr>
        <w:numPr>
          <w:ilvl w:val="0"/>
          <w:numId w:val="1005"/>
        </w:numPr>
        <w:pStyle w:val="Compact"/>
      </w:pPr>
      <w:r>
        <w:t xml:space="preserve">Presentation at the Argentine Environmental Congress (2020), focusing on innovative waste management solutions for megacities.</w:t>
      </w:r>
    </w:p>
    <w:bookmarkEnd w:id="28"/>
    <w:bookmarkStart w:id="29" w:name="professional-affiliations"/>
    <w:p>
      <w:pPr>
        <w:pStyle w:val="Heading3"/>
      </w:pPr>
      <w:r>
        <w:t xml:space="preserve">Professional Affiliations</w:t>
      </w:r>
    </w:p>
    <w:p>
      <w:pPr>
        <w:numPr>
          <w:ilvl w:val="0"/>
          <w:numId w:val="1006"/>
        </w:numPr>
        <w:pStyle w:val="Compact"/>
      </w:pPr>
      <w:r>
        <w:t xml:space="preserve">Member, Asociación Argentina de Ingeniería Ambiental (AAIA)</w:t>
      </w:r>
    </w:p>
    <w:p>
      <w:pPr>
        <w:numPr>
          <w:ilvl w:val="0"/>
          <w:numId w:val="1006"/>
        </w:numPr>
        <w:pStyle w:val="Compact"/>
      </w:pPr>
      <w:r>
        <w:t xml:space="preserve">Member, International Society for Environmental Toxicology (SETAC)</w:t>
      </w:r>
    </w:p>
    <w:bookmarkEnd w:id="29"/>
    <w:bookmarkStart w:id="30" w:name="references"/>
    <w:p>
      <w:pPr>
        <w:pStyle w:val="Heading3"/>
      </w:pPr>
      <w:r>
        <w:t xml:space="preserve">References</w:t>
      </w:r>
    </w:p>
    <w:p>
      <w:pPr>
        <w:pStyle w:val="FirstParagraph"/>
      </w:pPr>
      <w:r>
        <w:t xml:space="preserve">Available upon request. Contact: maria.fernandez@example.com</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Argentina Buenos Aires</dc:title>
  <dc:creator/>
  <dc:language>en</dc:language>
  <cp:keywords/>
  <dcterms:created xsi:type="dcterms:W3CDTF">2026-05-31T16:14:41Z</dcterms:created>
  <dcterms:modified xsi:type="dcterms:W3CDTF">2026-05-31T16:14:41Z</dcterms:modified>
</cp:coreProperties>
</file>

<file path=docProps/custom.xml><?xml version="1.0" encoding="utf-8"?>
<Properties xmlns="http://schemas.openxmlformats.org/officeDocument/2006/custom-properties" xmlns:vt="http://schemas.openxmlformats.org/officeDocument/2006/docPropsVTypes"/>
</file>