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(Egypt</w:t>
      </w:r>
      <w:r>
        <w:t xml:space="preserve"> </w:t>
      </w:r>
      <w:r>
        <w:t xml:space="preserve">Alexandria)</w:t>
      </w:r>
    </w:p>
    <w:bookmarkStart w:id="36"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ahmed.ali.environmental@example.com</w:t>
      </w:r>
      <w:r>
        <w:br/>
      </w:r>
      <w:r>
        <w:rPr>
          <w:bCs/>
          <w:b/>
        </w:rPr>
        <w:t xml:space="preserve">Phone:</w:t>
      </w:r>
      <w:r>
        <w:t xml:space="preserve"> </w:t>
      </w:r>
      <w:r>
        <w:t xml:space="preserve">+20 123 456 7890</w:t>
      </w:r>
      <w:r>
        <w:br/>
      </w:r>
      <w:r>
        <w:rPr>
          <w:bCs/>
          <w:b/>
        </w:rPr>
        <w:t xml:space="preserve">Address:</w:t>
      </w:r>
      <w:r>
        <w:t xml:space="preserve"> </w:t>
      </w:r>
      <w:r>
        <w:t xml:space="preserve">Alexandria, Egypt | El-Walidya District, Plot 123</w:t>
      </w:r>
    </w:p>
    <w:bookmarkEnd w:id="20"/>
    <w:bookmarkStart w:id="21" w:name="professional-summary"/>
    <w:p>
      <w:pPr>
        <w:pStyle w:val="Heading2"/>
      </w:pPr>
      <w:r>
        <w:t xml:space="preserve">Professional Summary</w:t>
      </w:r>
    </w:p>
    <w:p>
      <w:pPr>
        <w:pStyle w:val="FirstParagraph"/>
      </w:pPr>
      <w:r>
        <w:t xml:space="preserve">A dedicated Environmental Engineer with over [X years] of experience in addressing environmental challenges in Egypt, particularly in Alexandria. Specialized in water resource management, waste treatment systems, and sustainable development. Committed to creating solutions aligned with local needs and international standards. Proven expertise in designing eco-friendly infrastructure projects, conducting environmental impact assessments (EIAs), and promoting green technologies tailored for Egypt’s unique ecological conditions.</w:t>
      </w:r>
    </w:p>
    <w:bookmarkEnd w:id="21"/>
    <w:bookmarkStart w:id="24" w:name="education"/>
    <w:p>
      <w:pPr>
        <w:pStyle w:val="Heading2"/>
      </w:pPr>
      <w:r>
        <w:t xml:space="preserve">Education</w:t>
      </w:r>
    </w:p>
    <w:bookmarkStart w:id="22" w:name="X060a0f5aae8fd6319213b2134d4b2b745f2d0a0"/>
    <w:p>
      <w:pPr>
        <w:pStyle w:val="Heading3"/>
      </w:pPr>
      <w:r>
        <w:t xml:space="preserve">Bachelor of Science in Environmental Engineering</w:t>
      </w:r>
    </w:p>
    <w:p>
      <w:pPr>
        <w:pStyle w:val="FirstParagraph"/>
      </w:pPr>
      <w:r>
        <w:rPr>
          <w:bCs/>
          <w:b/>
        </w:rPr>
        <w:t xml:space="preserve">University of Alexandria</w:t>
      </w:r>
      <w:r>
        <w:t xml:space="preserve">, Alexandria, Egypt</w:t>
      </w:r>
      <w:r>
        <w:br/>
      </w:r>
      <w:r>
        <w:t xml:space="preserve">Graduated: [Year] | GPA: 3.8/4.0</w:t>
      </w:r>
    </w:p>
    <w:p>
      <w:pPr>
        <w:numPr>
          <w:ilvl w:val="0"/>
          <w:numId w:val="1001"/>
        </w:numPr>
        <w:pStyle w:val="Compact"/>
      </w:pPr>
      <w:r>
        <w:t xml:space="preserve">Thesis: "Optimizing Wastewater Treatment Systems for Coastal Regions in Egypt."</w:t>
      </w:r>
    </w:p>
    <w:p>
      <w:pPr>
        <w:numPr>
          <w:ilvl w:val="0"/>
          <w:numId w:val="1001"/>
        </w:numPr>
        <w:pStyle w:val="Compact"/>
      </w:pPr>
      <w:r>
        <w:t xml:space="preserve">Relevant coursework: Environmental Chemistry, Hydrology, Air Quality Management.</w:t>
      </w:r>
    </w:p>
    <w:bookmarkEnd w:id="22"/>
    <w:bookmarkStart w:id="23" w:name="Xaff0d7d20b80a7f318dfc941ccb48cee1baa9d0"/>
    <w:p>
      <w:pPr>
        <w:pStyle w:val="Heading3"/>
      </w:pPr>
      <w:r>
        <w:t xml:space="preserve">Masters of Science in Environmental Engineering</w:t>
      </w:r>
    </w:p>
    <w:p>
      <w:pPr>
        <w:pStyle w:val="FirstParagraph"/>
      </w:pPr>
      <w:r>
        <w:rPr>
          <w:bCs/>
          <w:b/>
        </w:rPr>
        <w:t xml:space="preserve">Al-Azhar University</w:t>
      </w:r>
      <w:r>
        <w:t xml:space="preserve">, Cairo, Egypt</w:t>
      </w:r>
      <w:r>
        <w:br/>
      </w:r>
      <w:r>
        <w:t xml:space="preserve">Graduated: [Year] | GPA: 4.0/4.0</w:t>
      </w:r>
    </w:p>
    <w:p>
      <w:pPr>
        <w:numPr>
          <w:ilvl w:val="0"/>
          <w:numId w:val="1002"/>
        </w:numPr>
        <w:pStyle w:val="Compact"/>
      </w:pPr>
      <w:r>
        <w:t xml:space="preserve">Dissertation: "Climate Change Impacts on Coastal Ecosystems in Alexandria."</w:t>
      </w:r>
    </w:p>
    <w:p>
      <w:pPr>
        <w:numPr>
          <w:ilvl w:val="0"/>
          <w:numId w:val="1002"/>
        </w:numPr>
        <w:pStyle w:val="Compact"/>
      </w:pPr>
      <w:r>
        <w:t xml:space="preserve">Research focus: Integration of renewable energy systems in environmental engineering projects.</w:t>
      </w:r>
    </w:p>
    <w:bookmarkEnd w:id="23"/>
    <w:bookmarkEnd w:id="24"/>
    <w:bookmarkStart w:id="28" w:name="professional-experience"/>
    <w:p>
      <w:pPr>
        <w:pStyle w:val="Heading2"/>
      </w:pPr>
      <w:r>
        <w:t xml:space="preserve">Professional Experience</w:t>
      </w:r>
    </w:p>
    <w:bookmarkStart w:id="25" w:name="environmental-engineer"/>
    <w:p>
      <w:pPr>
        <w:pStyle w:val="Heading3"/>
      </w:pPr>
      <w:r>
        <w:t xml:space="preserve">Environmental Engineer</w:t>
      </w:r>
    </w:p>
    <w:p>
      <w:pPr>
        <w:pStyle w:val="FirstParagraph"/>
      </w:pPr>
      <w:r>
        <w:rPr>
          <w:bCs/>
          <w:b/>
        </w:rPr>
        <w:t xml:space="preserve">Egyptian Environmental Consulting Group (EECG)</w:t>
      </w:r>
      <w:r>
        <w:t xml:space="preserve">, Alexandria, Egypt</w:t>
      </w:r>
      <w:r>
        <w:br/>
      </w:r>
      <w:r>
        <w:t xml:space="preserve">[Start Date] – [End Date]</w:t>
      </w:r>
    </w:p>
    <w:p>
      <w:pPr>
        <w:numPr>
          <w:ilvl w:val="0"/>
          <w:numId w:val="1003"/>
        </w:numPr>
        <w:pStyle w:val="Compact"/>
      </w:pPr>
      <w:r>
        <w:t xml:space="preserve">Managed water treatment plant projects to address Alexandria’s growing urban demand for clean water.</w:t>
      </w:r>
    </w:p>
    <w:p>
      <w:pPr>
        <w:numPr>
          <w:ilvl w:val="0"/>
          <w:numId w:val="1003"/>
        </w:numPr>
        <w:pStyle w:val="Compact"/>
      </w:pPr>
      <w:r>
        <w:t xml:space="preserve">Conducted EIAs for infrastructure developments, ensuring compliance with Egyptian environmental laws and international protocols.</w:t>
      </w:r>
    </w:p>
    <w:p>
      <w:pPr>
        <w:numPr>
          <w:ilvl w:val="0"/>
          <w:numId w:val="1003"/>
        </w:numPr>
        <w:pStyle w:val="Compact"/>
      </w:pPr>
      <w:r>
        <w:t xml:space="preserve">Collaborated with local municipalities to design waste management systems that reduce landfill dependency in coastal areas.</w:t>
      </w:r>
    </w:p>
    <w:p>
      <w:pPr>
        <w:numPr>
          <w:ilvl w:val="0"/>
          <w:numId w:val="1003"/>
        </w:numPr>
        <w:pStyle w:val="Compact"/>
      </w:pPr>
      <w:r>
        <w:t xml:space="preserve">Promoted the use of desalination technology in arid regions of Alexandria, improving water security for communities.</w:t>
      </w:r>
    </w:p>
    <w:bookmarkEnd w:id="25"/>
    <w:bookmarkStart w:id="26" w:name="senior-environmental-engineer"/>
    <w:p>
      <w:pPr>
        <w:pStyle w:val="Heading3"/>
      </w:pPr>
      <w:r>
        <w:t xml:space="preserve">Senior Environmental Engineer</w:t>
      </w:r>
    </w:p>
    <w:p>
      <w:pPr>
        <w:pStyle w:val="FirstParagraph"/>
      </w:pPr>
      <w:r>
        <w:rPr>
          <w:bCs/>
          <w:b/>
        </w:rPr>
        <w:t xml:space="preserve">Egyptian Ministry of Environment (EMoE)</w:t>
      </w:r>
      <w:r>
        <w:t xml:space="preserve">, Cairo, Egypt</w:t>
      </w:r>
      <w:r>
        <w:br/>
      </w:r>
      <w:r>
        <w:t xml:space="preserve">[Start Date] – [End Date]</w:t>
      </w:r>
    </w:p>
    <w:p>
      <w:pPr>
        <w:numPr>
          <w:ilvl w:val="0"/>
          <w:numId w:val="1004"/>
        </w:numPr>
        <w:pStyle w:val="Compact"/>
      </w:pPr>
      <w:r>
        <w:t xml:space="preserve">Led a team to assess pollution levels in the Mediterranean Sea near Alexandria, resulting in updated regulations for industrial discharge.</w:t>
      </w:r>
    </w:p>
    <w:p>
      <w:pPr>
        <w:numPr>
          <w:ilvl w:val="0"/>
          <w:numId w:val="1004"/>
        </w:numPr>
        <w:pStyle w:val="Compact"/>
      </w:pPr>
      <w:r>
        <w:t xml:space="preserve">Developed guidelines for sustainable tourism practices along Alexandria’s coastline, balancing economic growth with environmental preservation.</w:t>
      </w:r>
    </w:p>
    <w:p>
      <w:pPr>
        <w:numPr>
          <w:ilvl w:val="0"/>
          <w:numId w:val="1004"/>
        </w:numPr>
        <w:pStyle w:val="Compact"/>
      </w:pPr>
      <w:r>
        <w:t xml:space="preserve">Participated in the implementation of the National Climate Change Strategy, focusing on coastal resilience and adaptation measures in Egypt.</w:t>
      </w:r>
    </w:p>
    <w:bookmarkEnd w:id="26"/>
    <w:bookmarkStart w:id="27" w:name="freelance-environmental-consultant"/>
    <w:p>
      <w:pPr>
        <w:pStyle w:val="Heading3"/>
      </w:pPr>
      <w:r>
        <w:t xml:space="preserve">Freelance Environmental Consultant</w:t>
      </w:r>
    </w:p>
    <w:p>
      <w:pPr>
        <w:pStyle w:val="FirstParagraph"/>
      </w:pPr>
      <w:r>
        <w:rPr>
          <w:bCs/>
          <w:b/>
        </w:rPr>
        <w:t xml:space="preserve">Self-Employed</w:t>
      </w:r>
      <w:r>
        <w:t xml:space="preserve">, Alexandria, Egypt</w:t>
      </w:r>
      <w:r>
        <w:br/>
      </w:r>
      <w:r>
        <w:t xml:space="preserve">[Start Date] – [End Date]</w:t>
      </w:r>
    </w:p>
    <w:p>
      <w:pPr>
        <w:numPr>
          <w:ilvl w:val="0"/>
          <w:numId w:val="1005"/>
        </w:numPr>
        <w:pStyle w:val="Compact"/>
      </w:pPr>
      <w:r>
        <w:t xml:space="preserve">Provided technical advice to small businesses on reducing their carbon footprint and adhering to Egyptian environmental standards.</w:t>
      </w:r>
    </w:p>
    <w:p>
      <w:pPr>
        <w:numPr>
          <w:ilvl w:val="0"/>
          <w:numId w:val="1005"/>
        </w:numPr>
        <w:pStyle w:val="Compact"/>
      </w:pPr>
      <w:r>
        <w:t xml:space="preserve">Designed rainwater harvesting systems for residential and commercial buildings in Alexandria, promoting water conservation.</w:t>
      </w:r>
    </w:p>
    <w:p>
      <w:pPr>
        <w:numPr>
          <w:ilvl w:val="0"/>
          <w:numId w:val="1005"/>
        </w:numPr>
        <w:pStyle w:val="Compact"/>
      </w:pPr>
      <w:r>
        <w:t xml:space="preserve">Conducted training sessions for local communities on waste segregation and recycling practices tailored to Egypt’s urban settings.</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AutoCAD, GIS (ArcGIS), SWMM, HEC-HMS, MATLAB.</w:t>
      </w:r>
    </w:p>
    <w:p>
      <w:pPr>
        <w:numPr>
          <w:ilvl w:val="0"/>
          <w:numId w:val="1006"/>
        </w:numPr>
        <w:pStyle w:val="Compact"/>
      </w:pPr>
      <w:r>
        <w:rPr>
          <w:bCs/>
          <w:b/>
        </w:rPr>
        <w:t xml:space="preserve">Languages:</w:t>
      </w:r>
      <w:r>
        <w:t xml:space="preserve"> </w:t>
      </w:r>
      <w:r>
        <w:t xml:space="preserve">Arabic (Fluent), English (Advanced), French (Basic).</w:t>
      </w:r>
    </w:p>
    <w:p>
      <w:pPr>
        <w:numPr>
          <w:ilvl w:val="0"/>
          <w:numId w:val="1006"/>
        </w:numPr>
        <w:pStyle w:val="Compact"/>
      </w:pPr>
      <w:r>
        <w:rPr>
          <w:bCs/>
          <w:b/>
        </w:rPr>
        <w:t xml:space="preserve">Specialized Knowledge:</w:t>
      </w:r>
      <w:r>
        <w:t xml:space="preserve"> </w:t>
      </w:r>
      <w:r>
        <w:t xml:space="preserve">Water and wastewater treatment processes, air pollution control, environmental impact assessment methodologies.</w:t>
      </w:r>
    </w:p>
    <w:p>
      <w:pPr>
        <w:numPr>
          <w:ilvl w:val="0"/>
          <w:numId w:val="1006"/>
        </w:numPr>
        <w:pStyle w:val="Compact"/>
      </w:pPr>
      <w:r>
        <w:rPr>
          <w:bCs/>
          <w:b/>
        </w:rPr>
        <w:t xml:space="preserve">Egyptian Regulations:</w:t>
      </w:r>
      <w:r>
        <w:t xml:space="preserve"> </w:t>
      </w:r>
      <w:r>
        <w:t xml:space="preserve">Familiar with the Egyptian Environmental Protection Law No. 4 of 1982 and its amendments, as well as the National Environmental Strategy.</w:t>
      </w:r>
    </w:p>
    <w:bookmarkEnd w:id="29"/>
    <w:bookmarkStart w:id="30" w:name="certifications-trainings"/>
    <w:p>
      <w:pPr>
        <w:pStyle w:val="Heading2"/>
      </w:pPr>
      <w:r>
        <w:t xml:space="preserve">Certifications &amp; Trainings</w:t>
      </w:r>
    </w:p>
    <w:p>
      <w:pPr>
        <w:numPr>
          <w:ilvl w:val="0"/>
          <w:numId w:val="1007"/>
        </w:numPr>
        <w:pStyle w:val="Compact"/>
      </w:pPr>
      <w:r>
        <w:rPr>
          <w:bCs/>
          <w:b/>
        </w:rPr>
        <w:t xml:space="preserve">Professional Engineer License (PE) – Egypt</w:t>
      </w:r>
      <w:r>
        <w:t xml:space="preserve">, [Year]</w:t>
      </w:r>
    </w:p>
    <w:p>
      <w:pPr>
        <w:numPr>
          <w:ilvl w:val="0"/>
          <w:numId w:val="1007"/>
        </w:numPr>
        <w:pStyle w:val="Compact"/>
      </w:pPr>
      <w:r>
        <w:rPr>
          <w:bCs/>
          <w:b/>
        </w:rPr>
        <w:t xml:space="preserve">ISO 14001 Environmental Management Systems Certification</w:t>
      </w:r>
      <w:r>
        <w:t xml:space="preserve">, [Year] | [Institution Name]</w:t>
      </w:r>
    </w:p>
    <w:p>
      <w:pPr>
        <w:numPr>
          <w:ilvl w:val="0"/>
          <w:numId w:val="1007"/>
        </w:numPr>
        <w:pStyle w:val="Compact"/>
      </w:pPr>
      <w:r>
        <w:rPr>
          <w:bCs/>
          <w:b/>
        </w:rPr>
        <w:t xml:space="preserve">Certified EIA Practitioner</w:t>
      </w:r>
      <w:r>
        <w:t xml:space="preserve">, [Year] | Egyptian Environmental Affairs Agency (EEAA)</w:t>
      </w:r>
    </w:p>
    <w:p>
      <w:pPr>
        <w:numPr>
          <w:ilvl w:val="0"/>
          <w:numId w:val="1007"/>
        </w:numPr>
        <w:pStyle w:val="Compact"/>
      </w:pPr>
      <w:r>
        <w:rPr>
          <w:bCs/>
          <w:b/>
        </w:rPr>
        <w:t xml:space="preserve">Training on Renewable Energy Integration in Water Treatment Plants</w:t>
      </w:r>
      <w:r>
        <w:t xml:space="preserve">, [Year] | Alexandria University.</w:t>
      </w:r>
    </w:p>
    <w:bookmarkEnd w:id="30"/>
    <w:bookmarkStart w:id="33" w:name="projects-research"/>
    <w:p>
      <w:pPr>
        <w:pStyle w:val="Heading2"/>
      </w:pPr>
      <w:r>
        <w:t xml:space="preserve">Projects &amp; Research</w:t>
      </w:r>
    </w:p>
    <w:bookmarkStart w:id="31" w:name="alexandria-coastal-resilience-initiative"/>
    <w:p>
      <w:pPr>
        <w:pStyle w:val="Heading3"/>
      </w:pPr>
      <w:r>
        <w:t xml:space="preserve">"Alexandria Coastal Resilience Initiative"</w:t>
      </w:r>
    </w:p>
    <w:p>
      <w:pPr>
        <w:pStyle w:val="FirstParagraph"/>
      </w:pPr>
      <w:r>
        <w:rPr>
          <w:iCs/>
          <w:i/>
        </w:rPr>
        <w:t xml:space="preserve">Role:</w:t>
      </w:r>
      <w:r>
        <w:t xml:space="preserve"> </w:t>
      </w:r>
      <w:r>
        <w:t xml:space="preserve">Lead Engineer |</w:t>
      </w:r>
      <w:r>
        <w:t xml:space="preserve"> </w:t>
      </w:r>
      <w:r>
        <w:rPr>
          <w:iCs/>
          <w:i/>
        </w:rPr>
        <w:t xml:space="preserve">Funding:</w:t>
      </w:r>
      <w:r>
        <w:t xml:space="preserve"> </w:t>
      </w:r>
      <w:r>
        <w:t xml:space="preserve">Egyptian Ministry of Environment</w:t>
      </w:r>
      <w:r>
        <w:br/>
      </w:r>
      <w:r>
        <w:t xml:space="preserve">Developed strategies to protect Alexandria’s coastline from erosion and rising sea levels, incorporating green infrastructure solutions like mangrove restoration.</w:t>
      </w:r>
    </w:p>
    <w:bookmarkEnd w:id="31"/>
    <w:bookmarkStart w:id="32" w:name="Xd5f21deecbe84179886117d3f8957b4758234d1"/>
    <w:p>
      <w:pPr>
        <w:pStyle w:val="Heading3"/>
      </w:pPr>
      <w:r>
        <w:t xml:space="preserve">"Sustainable Urban Water Management in Alexandria"</w:t>
      </w:r>
    </w:p>
    <w:p>
      <w:pPr>
        <w:pStyle w:val="FirstParagraph"/>
      </w:pPr>
      <w:r>
        <w:rPr>
          <w:iCs/>
          <w:i/>
        </w:rPr>
        <w:t xml:space="preserve">Role:</w:t>
      </w:r>
      <w:r>
        <w:t xml:space="preserve"> </w:t>
      </w:r>
      <w:r>
        <w:t xml:space="preserve">Project Coordinator |</w:t>
      </w:r>
      <w:r>
        <w:t xml:space="preserve"> </w:t>
      </w:r>
      <w:r>
        <w:rPr>
          <w:iCs/>
          <w:i/>
        </w:rPr>
        <w:t xml:space="preserve">Status:</w:t>
      </w:r>
      <w:r>
        <w:t xml:space="preserve"> </w:t>
      </w:r>
      <w:r>
        <w:t xml:space="preserve">Completed</w:t>
      </w:r>
      <w:r>
        <w:br/>
      </w:r>
      <w:r>
        <w:t xml:space="preserve">Designed a decentralized wastewater treatment network to reduce pressure on the city’s aging systems, improving public health and reducing pollution in the Mediterranean.</w:t>
      </w:r>
    </w:p>
    <w:bookmarkEnd w:id="32"/>
    <w:bookmarkEnd w:id="33"/>
    <w:bookmarkStart w:id="34" w:name="languages-other-skills"/>
    <w:p>
      <w:pPr>
        <w:pStyle w:val="Heading2"/>
      </w:pPr>
      <w:r>
        <w:t xml:space="preserve">Languages &amp; Other Skills</w:t>
      </w:r>
    </w:p>
    <w:p>
      <w:pPr>
        <w:numPr>
          <w:ilvl w:val="0"/>
          <w:numId w:val="1008"/>
        </w:numPr>
        <w:pStyle w:val="Compact"/>
      </w:pPr>
      <w:r>
        <w:t xml:space="preserve">Arabic: Native speaker with strong written and verbal communication skills.</w:t>
      </w:r>
    </w:p>
    <w:p>
      <w:pPr>
        <w:numPr>
          <w:ilvl w:val="0"/>
          <w:numId w:val="1008"/>
        </w:numPr>
        <w:pStyle w:val="Compact"/>
      </w:pPr>
      <w:r>
        <w:t xml:space="preserve">English: Proficient in technical writing and presenting complex environmental concepts to diverse audiences.</w:t>
      </w:r>
    </w:p>
    <w:p>
      <w:pPr>
        <w:numPr>
          <w:ilvl w:val="0"/>
          <w:numId w:val="1008"/>
        </w:numPr>
        <w:pStyle w:val="Compact"/>
      </w:pPr>
      <w:r>
        <w:t xml:space="preserve">Public Speaking: Experienced in delivering workshops on environmental sustainability to Egyptian stakeholders, including government officials, NGOs, and private sector leaders.</w:t>
      </w:r>
    </w:p>
    <w:bookmarkEnd w:id="34"/>
    <w:bookmarkStart w:id="35" w:name="references"/>
    <w:p>
      <w:pPr>
        <w:pStyle w:val="Heading2"/>
      </w:pPr>
      <w:r>
        <w:t xml:space="preserve">References</w:t>
      </w:r>
    </w:p>
    <w:p>
      <w:pPr>
        <w:pStyle w:val="FirstParagraph"/>
      </w:pPr>
      <w:r>
        <w:t xml:space="preserve">Available upon request. References include former supervisors from the Egyptian Ministry of Environment, university professors from Alexandria University, and clients from EECG.</w:t>
      </w:r>
    </w:p>
    <w:p>
      <w:pPr>
        <w:pStyle w:val="BodyText"/>
      </w:pPr>
      <w:r>
        <w:rPr>
          <w:bCs/>
          <w:b/>
        </w:rPr>
        <w:t xml:space="preserve">Note:</w:t>
      </w:r>
      <w:r>
        <w:t xml:space="preserve"> </w:t>
      </w:r>
      <w:r>
        <w:t xml:space="preserve">This Curriculum Vitae is tailored for an Environmental Engineer in Egypt Alexandria, emphasizing local expertise and projects relevant to the region’s ecological challenges. All details are adaptable to specific job applications or academic pursuits.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(Egypt Alexandria)</dc:title>
  <dc:creator/>
  <dc:language>en</dc:language>
  <cp:keywords/>
  <dcterms:created xsi:type="dcterms:W3CDTF">2026-07-21T04:47:48Z</dcterms:created>
  <dcterms:modified xsi:type="dcterms:W3CDTF">2026-07-21T04:47:48Z</dcterms:modified>
</cp:coreProperties>
</file>

<file path=docProps/custom.xml><?xml version="1.0" encoding="utf-8"?>
<Properties xmlns="http://schemas.openxmlformats.org/officeDocument/2006/custom-properties" xmlns:vt="http://schemas.openxmlformats.org/officeDocument/2006/docPropsVTypes"/>
</file>