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Environmental Engineer with [X years] of experience in addressing complex environmental challenges, particularly within the context of Qatar Doha. My expertise lies in sustainable development, waste management, water resource conservation, and air quality improvement. As an Environmental Engineer based in Doha, I have contributed to projects that align with Qatar's National Vision 2030 and the country's commitment to environmental sustainability. My work has focused on creating innovative solutions tailored to the unique ecological and climatic conditions of Qatar Doha, ensuring compliance with local regulations while promoting long-term environmental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 of Science in Environmental Engineering</w:t>
      </w:r>
      <w:r>
        <w:t xml:space="preserve">, [University Name], [Year]</w:t>
      </w:r>
    </w:p>
    <w:p>
      <w:pPr>
        <w:numPr>
          <w:ilvl w:val="0"/>
          <w:numId w:val="1001"/>
        </w:numPr>
        <w:pStyle w:val="Compact"/>
      </w:pPr>
      <w:r>
        <w:rPr>
          <w:bCs/>
          <w:b/>
        </w:rPr>
        <w:t xml:space="preserve">Certification in Sustainable Urban Development</w:t>
      </w:r>
      <w:r>
        <w:t xml:space="preserve">, Qatar University, Doha, [Year]</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[Company Name], Doha, Qatar | [Start Date] – Present</w:t>
      </w:r>
    </w:p>
    <w:p>
      <w:pPr>
        <w:numPr>
          <w:ilvl w:val="0"/>
          <w:numId w:val="1002"/>
        </w:numPr>
        <w:pStyle w:val="Compact"/>
      </w:pPr>
      <w:r>
        <w:t xml:space="preserve">Lead the design and implementation of wastewater treatment systems to meet Qatar Doha's growing urban demands.</w:t>
      </w:r>
    </w:p>
    <w:p>
      <w:pPr>
        <w:numPr>
          <w:ilvl w:val="0"/>
          <w:numId w:val="1002"/>
        </w:numPr>
        <w:pStyle w:val="Compact"/>
      </w:pPr>
      <w:r>
        <w:t xml:space="preserve">Conducted environmental impact assessments (EIAs) for large-scale infrastructure projects in Doha, ensuring compliance with Qatari environmental standards.</w:t>
      </w:r>
    </w:p>
    <w:p>
      <w:pPr>
        <w:numPr>
          <w:ilvl w:val="0"/>
          <w:numId w:val="1002"/>
        </w:numPr>
        <w:pStyle w:val="Compact"/>
      </w:pPr>
      <w:r>
        <w:t xml:space="preserve">Collaborated with local authorities to develop strategies for reducing carbon emissions in industrial zones of Qatar Doha.</w:t>
      </w:r>
    </w:p>
    <w:p>
      <w:pPr>
        <w:numPr>
          <w:ilvl w:val="0"/>
          <w:numId w:val="1002"/>
        </w:numPr>
        <w:pStyle w:val="Compact"/>
      </w:pPr>
      <w:r>
        <w:t xml:space="preserve">Managed a team of engineers to optimize water recycling processes, contributing to Qatar's national goals for water conservation.</w:t>
      </w:r>
    </w:p>
    <w:p>
      <w:pPr>
        <w:numPr>
          <w:ilvl w:val="0"/>
          <w:numId w:val="1002"/>
        </w:numPr>
        <w:pStyle w:val="Compact"/>
      </w:pPr>
      <w:r>
        <w:t xml:space="preserve">Provided technical guidance on green building practices, aligning with the Green Building Code of Qatar Doha.</w:t>
      </w:r>
    </w:p>
    <w:bookmarkEnd w:id="23"/>
    <w:bookmarkStart w:id="24" w:name="senior-environmental-consultant"/>
    <w:p>
      <w:pPr>
        <w:pStyle w:val="Heading3"/>
      </w:pPr>
      <w:r>
        <w:rPr>
          <w:bCs/>
          <w:b/>
        </w:rPr>
        <w:t xml:space="preserve">Senior Environmental Consultant</w:t>
      </w:r>
    </w:p>
    <w:p>
      <w:pPr>
        <w:pStyle w:val="FirstParagraph"/>
      </w:pPr>
      <w:r>
        <w:rPr>
          <w:iCs/>
          <w:i/>
        </w:rPr>
        <w:t xml:space="preserve">[Consulting Firm Name], Doha, Qatar | [Start Date] – [End Date]</w:t>
      </w:r>
    </w:p>
    <w:p>
      <w:pPr>
        <w:numPr>
          <w:ilvl w:val="0"/>
          <w:numId w:val="1003"/>
        </w:numPr>
        <w:pStyle w:val="Compact"/>
      </w:pPr>
      <w:r>
        <w:t xml:space="preserve">Advised clients on environmental compliance for construction projects in Doha, including the use of eco-friendly materials and energy-efficient designs.</w:t>
      </w:r>
    </w:p>
    <w:p>
      <w:pPr>
        <w:numPr>
          <w:ilvl w:val="0"/>
          <w:numId w:val="1003"/>
        </w:numPr>
        <w:pStyle w:val="Compact"/>
      </w:pPr>
      <w:r>
        <w:t xml:space="preserve">Developed a comprehensive waste management plan for a residential complex in Qatar Doha, reducing landfill dependency by 40%.</w:t>
      </w:r>
    </w:p>
    <w:p>
      <w:pPr>
        <w:numPr>
          <w:ilvl w:val="0"/>
          <w:numId w:val="1003"/>
        </w:numPr>
        <w:pStyle w:val="Compact"/>
      </w:pPr>
      <w:r>
        <w:t xml:space="preserve">Conducted air quality monitoring campaigns to assess the impact of industrial activities in Doha's industrial areas.</w:t>
      </w:r>
    </w:p>
    <w:p>
      <w:pPr>
        <w:numPr>
          <w:ilvl w:val="0"/>
          <w:numId w:val="1003"/>
        </w:numPr>
        <w:pStyle w:val="Compact"/>
      </w:pPr>
      <w:r>
        <w:t xml:space="preserve">Presented findings and recommendations at regional conferences, highlighting the role of Environmental Engineers in Qatar Doha's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systems, GIS mapping, air quality modeling.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LEED AP, ISO 14001 Environmental Management Systems, Qatar Environment and Energy Research Institute (QEERI) training.</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LEED Accredited Professional (AP)</w:t>
      </w:r>
      <w:r>
        <w:t xml:space="preserve">, U.S. Green Building Council, [Year]</w:t>
      </w:r>
    </w:p>
    <w:p>
      <w:pPr>
        <w:numPr>
          <w:ilvl w:val="0"/>
          <w:numId w:val="1005"/>
        </w:numPr>
        <w:pStyle w:val="Compact"/>
      </w:pPr>
      <w:r>
        <w:rPr>
          <w:bCs/>
          <w:b/>
        </w:rPr>
        <w:t xml:space="preserve">ISO 14001:2015 Environmental Management Systems Certification</w:t>
      </w:r>
      <w:r>
        <w:t xml:space="preserve">, [Training Provider], [Year]</w:t>
      </w:r>
    </w:p>
    <w:p>
      <w:pPr>
        <w:numPr>
          <w:ilvl w:val="0"/>
          <w:numId w:val="1005"/>
        </w:numPr>
        <w:pStyle w:val="Compact"/>
      </w:pPr>
      <w:r>
        <w:rPr>
          <w:bCs/>
          <w:b/>
        </w:rPr>
        <w:t xml:space="preserve">Course on Sustainable Urban Planning in Arid Climates</w:t>
      </w:r>
      <w:r>
        <w:t xml:space="preserve">, Qatar University, Doha, [Year]</w:t>
      </w:r>
    </w:p>
    <w:p>
      <w:pPr>
        <w:numPr>
          <w:ilvl w:val="0"/>
          <w:numId w:val="1005"/>
        </w:numPr>
        <w:pStyle w:val="Compact"/>
      </w:pPr>
      <w:r>
        <w:rPr>
          <w:bCs/>
          <w:b/>
        </w:rPr>
        <w:t xml:space="preserve">Workshop on Renewable Energy Integration in Urban Infrastructure</w:t>
      </w:r>
      <w:r>
        <w:t xml:space="preserve">, Ministry of Environment and Climate Change, Qatar Doha, [Year]</w:t>
      </w:r>
    </w:p>
    <w:bookmarkEnd w:id="27"/>
    <w:bookmarkStart w:id="28" w:name="projects-and-research-contributions"/>
    <w:p>
      <w:pPr>
        <w:pStyle w:val="Heading2"/>
      </w:pPr>
      <w:r>
        <w:t xml:space="preserve">Projects and Research Contributions</w:t>
      </w:r>
    </w:p>
    <w:p>
      <w:pPr>
        <w:pStyle w:val="FirstParagraph"/>
      </w:pPr>
      <w:r>
        <w:rPr>
          <w:bCs/>
          <w:b/>
        </w:rPr>
        <w:t xml:space="preserve">1. Smart Water Management System for Doha’s Residential Areas (2023)</w:t>
      </w:r>
    </w:p>
    <w:p>
      <w:pPr>
        <w:pStyle w:val="BodyText"/>
      </w:pPr>
      <w:r>
        <w:t xml:space="preserve">Designed a real-time monitoring system using IoT sensors to optimize water usage in residential neighborhoods, reducing waste by 30%.</w:t>
      </w:r>
    </w:p>
    <w:p>
      <w:pPr>
        <w:pStyle w:val="BodyText"/>
      </w:pPr>
      <w:r>
        <w:rPr>
          <w:bCs/>
          <w:b/>
        </w:rPr>
        <w:t xml:space="preserve">2. Air Quality Monitoring Network Expansion in Qatar Doha (2021–2022)</w:t>
      </w:r>
    </w:p>
    <w:p>
      <w:pPr>
        <w:pStyle w:val="BodyText"/>
      </w:pPr>
      <w:r>
        <w:t xml:space="preserve">Implemented a network of air quality sensors across Doha, providing data for policy-making and public health initiatives.</w:t>
      </w:r>
    </w:p>
    <w:p>
      <w:pPr>
        <w:pStyle w:val="BodyText"/>
      </w:pPr>
      <w:r>
        <w:rPr>
          <w:bCs/>
          <w:b/>
        </w:rPr>
        <w:t xml:space="preserve">3. Research on Desalination Plant Efficiency in Arid Climates (Published in 2021)</w:t>
      </w:r>
    </w:p>
    <w:p>
      <w:pPr>
        <w:pStyle w:val="BodyText"/>
      </w:pPr>
      <w:r>
        <w:t xml:space="preserve">Contributed to a study published in the Journal of Environmental Engineering, analyzing energy-efficient desalination technologies for Qatar Doha’s arid conditions.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Qatar Society of Engineers (QSE)</w:t>
      </w:r>
    </w:p>
    <w:p>
      <w:pPr>
        <w:numPr>
          <w:ilvl w:val="0"/>
          <w:numId w:val="1006"/>
        </w:numPr>
        <w:pStyle w:val="Compact"/>
      </w:pPr>
      <w:r>
        <w:rPr>
          <w:bCs/>
          <w:b/>
        </w:rPr>
        <w:t xml:space="preserve">International Association for Hydro-Environment Engineering and Research (IAHR)</w:t>
      </w:r>
    </w:p>
    <w:p>
      <w:pPr>
        <w:numPr>
          <w:ilvl w:val="0"/>
          <w:numId w:val="1006"/>
        </w:numPr>
        <w:pStyle w:val="Compact"/>
      </w:pPr>
      <w:r>
        <w:rPr>
          <w:bCs/>
          <w:b/>
        </w:rPr>
        <w:t xml:space="preserve">American Society of Civil Engineers (ASCE)</w:t>
      </w:r>
    </w:p>
    <w:bookmarkEnd w:id="29"/>
    <w:bookmarkStart w:id="30" w:name="publications"/>
    <w:p>
      <w:pPr>
        <w:pStyle w:val="Heading2"/>
      </w:pPr>
      <w:r>
        <w:t xml:space="preserve">Publications</w:t>
      </w:r>
    </w:p>
    <w:p>
      <w:pPr>
        <w:numPr>
          <w:ilvl w:val="0"/>
          <w:numId w:val="1007"/>
        </w:numPr>
        <w:pStyle w:val="Compact"/>
      </w:pPr>
      <w:r>
        <w:t xml:space="preserve">"Innovative Approaches to Waste Management in Urban Doha" – [Journal Name], [Year]</w:t>
      </w:r>
    </w:p>
    <w:p>
      <w:pPr>
        <w:numPr>
          <w:ilvl w:val="0"/>
          <w:numId w:val="1007"/>
        </w:numPr>
        <w:pStyle w:val="Compact"/>
      </w:pPr>
      <w:r>
        <w:t xml:space="preserve">"Sustainability Challenges in Qatar’s Rapid Urbanization" –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Environmental Engineer seeking opportunities in Qatar Doha, emphasizing expertise in sustainable practices, regional environmental challenges, and alignment with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2026-04-27T15:43:15Z</dcterms:created>
  <dcterms:modified xsi:type="dcterms:W3CDTF">2026-04-27T15:43:15Z</dcterms:modified>
</cp:coreProperties>
</file>

<file path=docProps/custom.xml><?xml version="1.0" encoding="utf-8"?>
<Properties xmlns="http://schemas.openxmlformats.org/officeDocument/2006/custom-properties" xmlns:vt="http://schemas.openxmlformats.org/officeDocument/2006/docPropsVTypes"/>
</file>