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X5c069993a0407419c771c87200052de0c8ba8f9"/>
    <w:p>
      <w:pPr>
        <w:pStyle w:val="Heading2"/>
      </w:pPr>
      <w:r>
        <w:t xml:space="preserve">Environmental Engineer | Singapore Singapore</w:t>
      </w:r>
    </w:p>
    <w:bookmarkStart w:id="20" w:name="purpose-of-this-document"/>
    <w:p>
      <w:pPr>
        <w:pStyle w:val="Heading3"/>
      </w:pPr>
      <w:r>
        <w:t xml:space="preserve">Purpose of This Document</w:t>
      </w:r>
    </w:p>
    <w:p>
      <w:pPr>
        <w:pStyle w:val="FirstParagraph"/>
      </w:pPr>
      <w:r>
        <w:t xml:space="preserve">This Curriculum Vitae (CV) is tailored for an Environmental Engineer seeking employment opportunities in Singapore, a global leader in sustainable urban development and environmental innovation. The document highlights the candidate's expertise, qualifications, and commitment to addressing environmental challenges specific to Singapore's unique context. As an Environmental Engineer in Singapore, the individual is dedicated to advancing eco-friendly practices that align with the nation's vision for a green future.</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Contact Number:</w:t>
      </w:r>
      <w:r>
        <w:t xml:space="preserve"> </w:t>
      </w:r>
      <w:r>
        <w:t xml:space="preserve">+65 1234 5678</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Location:</w:t>
      </w:r>
      <w:r>
        <w:t xml:space="preserve"> </w:t>
      </w:r>
      <w:r>
        <w:t xml:space="preserve">Singapore, Singapore</w:t>
      </w:r>
    </w:p>
    <w:bookmarkEnd w:id="21"/>
    <w:bookmarkStart w:id="22" w:name="professional-summary"/>
    <w:p>
      <w:pPr>
        <w:pStyle w:val="Heading3"/>
      </w:pPr>
      <w:r>
        <w:t xml:space="preserve">Professional Summary</w:t>
      </w:r>
    </w:p>
    <w:p>
      <w:pPr>
        <w:pStyle w:val="FirstParagraph"/>
      </w:pPr>
      <w:r>
        <w:t xml:space="preserve">As a highly motivated and technically proficient Environmental Engineer, I specialize in designing sustainable solutions to mitigate environmental impacts while adhering to Singapore's stringent regulatory frameworks. With [X years] of experience in water treatment, waste management, and air quality monitoring, I have contributed to projects that align with Singapore's commitment to green infrastructure and climate resilience. My expertise includes the application of advanced technologies such as desalination systems, smart sensors for pollution tracking, and circular economy models for resource recovery. This CV reflects my dedication to fostering a cleaner environment in Singapore, where environmental stewardship is a national priority.</w:t>
      </w:r>
    </w:p>
    <w:bookmarkEnd w:id="22"/>
    <w:bookmarkStart w:id="23" w:name="education"/>
    <w:p>
      <w:pPr>
        <w:pStyle w:val="Heading3"/>
      </w:pPr>
      <w:r>
        <w:t xml:space="preserve">Education</w:t>
      </w:r>
    </w:p>
    <w:p>
      <w:pPr>
        <w:numPr>
          <w:ilvl w:val="0"/>
          <w:numId w:val="1002"/>
        </w:numPr>
        <w:pStyle w:val="Compact"/>
      </w:pPr>
      <w:r>
        <w:rPr>
          <w:bCs/>
          <w:b/>
        </w:rPr>
        <w:t xml:space="preserve">Bachelor of Engineering (BEng) in Environmental Engineering</w:t>
      </w:r>
      <w:r>
        <w:t xml:space="preserve">, [University Name], [Year]</w:t>
      </w:r>
    </w:p>
    <w:p>
      <w:pPr>
        <w:numPr>
          <w:ilvl w:val="0"/>
          <w:numId w:val="1002"/>
        </w:numPr>
        <w:pStyle w:val="Compact"/>
      </w:pPr>
      <w:r>
        <w:rPr>
          <w:bCs/>
          <w:b/>
        </w:rPr>
        <w:t xml:space="preserve">Masters of Science (MSc) in Environmental Management</w:t>
      </w:r>
      <w:r>
        <w:t xml:space="preserve">, [University Name], [Year]</w:t>
      </w:r>
    </w:p>
    <w:bookmarkEnd w:id="23"/>
    <w:bookmarkStart w:id="26" w:name="professional-experience"/>
    <w:p>
      <w:pPr>
        <w:pStyle w:val="Heading3"/>
      </w:pPr>
      <w:r>
        <w:t xml:space="preserve">Professional Experience</w:t>
      </w:r>
    </w:p>
    <w:bookmarkStart w:id="24" w:name="Xa2f0397ffb60f7d787b53338aba7261fc3abc59"/>
    <w:p>
      <w:pPr>
        <w:pStyle w:val="Heading4"/>
      </w:pPr>
      <w:r>
        <w:t xml:space="preserve">Environmental Engineer | XYZ Environmental Solutions, Singapore, Singapore</w:t>
      </w:r>
    </w:p>
    <w:p>
      <w:pPr>
        <w:pStyle w:val="FirstParagraph"/>
      </w:pPr>
      <w:r>
        <w:rPr>
          <w:iCs/>
          <w:i/>
        </w:rPr>
        <w:t xml:space="preserve">[Month Year] – Present</w:t>
      </w:r>
    </w:p>
    <w:p>
      <w:pPr>
        <w:numPr>
          <w:ilvl w:val="0"/>
          <w:numId w:val="1003"/>
        </w:numPr>
        <w:pStyle w:val="Compact"/>
      </w:pPr>
      <w:r>
        <w:t xml:space="preserve">Lead the design and implementation of wastewater treatment systems for residential and commercial sectors in Singapore, ensuring compliance with the National Environment Agency (NEA) standards.</w:t>
      </w:r>
    </w:p>
    <w:p>
      <w:pPr>
        <w:numPr>
          <w:ilvl w:val="0"/>
          <w:numId w:val="1003"/>
        </w:numPr>
        <w:pStyle w:val="Compact"/>
      </w:pPr>
      <w:r>
        <w:t xml:space="preserve">Collaborated with government agencies to develop green building certification plans, contributing to Singapore's Green Mark initiative.</w:t>
      </w:r>
    </w:p>
    <w:p>
      <w:pPr>
        <w:numPr>
          <w:ilvl w:val="0"/>
          <w:numId w:val="1003"/>
        </w:numPr>
        <w:pStyle w:val="Compact"/>
      </w:pPr>
      <w:r>
        <w:t xml:space="preserve">Conducted environmental impact assessments (EIAs) for infrastructure projects, emphasizing air and noise pollution mitigation strategies tailored to Singapore's urban density.</w:t>
      </w:r>
    </w:p>
    <w:p>
      <w:pPr>
        <w:numPr>
          <w:ilvl w:val="0"/>
          <w:numId w:val="1003"/>
        </w:numPr>
        <w:pStyle w:val="Compact"/>
      </w:pPr>
      <w:r>
        <w:t xml:space="preserve">Implemented real-time monitoring systems using IoT-based sensors to track water quality in reservoirs and rivers, enhancing public health safety in Singapore.</w:t>
      </w:r>
    </w:p>
    <w:bookmarkEnd w:id="24"/>
    <w:bookmarkStart w:id="25" w:name="X164353dbcc2815cdd9072d76e2f17c2ab14eba2"/>
    <w:p>
      <w:pPr>
        <w:pStyle w:val="Heading4"/>
      </w:pPr>
      <w:r>
        <w:t xml:space="preserve">Junior Environmental Engineer | ABC Sustainable Technologies, Singapore, Singapore</w:t>
      </w:r>
    </w:p>
    <w:p>
      <w:pPr>
        <w:pStyle w:val="FirstParagraph"/>
      </w:pPr>
      <w:r>
        <w:rPr>
          <w:iCs/>
          <w:i/>
        </w:rPr>
        <w:t xml:space="preserve">[Month Year] – [Month Year]</w:t>
      </w:r>
    </w:p>
    <w:p>
      <w:pPr>
        <w:numPr>
          <w:ilvl w:val="0"/>
          <w:numId w:val="1004"/>
        </w:numPr>
        <w:pStyle w:val="Compact"/>
      </w:pPr>
      <w:r>
        <w:t xml:space="preserve">Supported the development of recycling programs for electronic waste (e-waste) and plastics, aligning with Singapore's goal to achieve 70% waste recycling by 2030.</w:t>
      </w:r>
    </w:p>
    <w:p>
      <w:pPr>
        <w:numPr>
          <w:ilvl w:val="0"/>
          <w:numId w:val="1004"/>
        </w:numPr>
        <w:pStyle w:val="Compact"/>
      </w:pPr>
      <w:r>
        <w:t xml:space="preserve">Conducted site inspections for industrial facilities to ensure adherence to Singapore's Environmental Protection and Management Act (EPMA).</w:t>
      </w:r>
    </w:p>
    <w:p>
      <w:pPr>
        <w:numPr>
          <w:ilvl w:val="0"/>
          <w:numId w:val="1004"/>
        </w:numPr>
        <w:pStyle w:val="Compact"/>
      </w:pPr>
      <w:r>
        <w:t xml:space="preserve">Created technical reports on air quality monitoring for construction sites, reducing particulate matter emissions in compliance with Singapore's National Air Quality Guidelines.</w:t>
      </w:r>
    </w:p>
    <w:bookmarkEnd w:id="25"/>
    <w:bookmarkEnd w:id="26"/>
    <w:bookmarkStart w:id="27" w:name="skills-certifications"/>
    <w:p>
      <w:pPr>
        <w:pStyle w:val="Heading3"/>
      </w:pPr>
      <w:r>
        <w:t xml:space="preserve">Skills &amp; Certifications</w:t>
      </w:r>
    </w:p>
    <w:p>
      <w:pPr>
        <w:numPr>
          <w:ilvl w:val="0"/>
          <w:numId w:val="1005"/>
        </w:numPr>
        <w:pStyle w:val="Compact"/>
      </w:pPr>
      <w:r>
        <w:rPr>
          <w:bCs/>
          <w:b/>
        </w:rPr>
        <w:t xml:space="preserve">Technical Skills:</w:t>
      </w:r>
      <w:r>
        <w:t xml:space="preserve"> </w:t>
      </w:r>
      <w:r>
        <w:t xml:space="preserve">Water and wastewater treatment, environmental modeling (e.g., SWMM, MODFLOW), air quality monitoring, GIS mapping.</w:t>
      </w:r>
    </w:p>
    <w:p>
      <w:pPr>
        <w:numPr>
          <w:ilvl w:val="0"/>
          <w:numId w:val="1005"/>
        </w:numPr>
        <w:pStyle w:val="Compact"/>
      </w:pPr>
      <w:r>
        <w:rPr>
          <w:bCs/>
          <w:b/>
        </w:rPr>
        <w:t xml:space="preserve">Languages:</w:t>
      </w:r>
      <w:r>
        <w:t xml:space="preserve"> </w:t>
      </w:r>
      <w:r>
        <w:t xml:space="preserve">English (fluent), Mandarin (proficient).</w:t>
      </w:r>
    </w:p>
    <w:p>
      <w:pPr>
        <w:numPr>
          <w:ilvl w:val="0"/>
          <w:numId w:val="1005"/>
        </w:numPr>
        <w:pStyle w:val="Compact"/>
      </w:pPr>
      <w:r>
        <w:rPr>
          <w:bCs/>
          <w:b/>
        </w:rPr>
        <w:t xml:space="preserve">Certifications:</w:t>
      </w:r>
    </w:p>
    <w:p>
      <w:pPr>
        <w:numPr>
          <w:ilvl w:val="1"/>
          <w:numId w:val="1006"/>
        </w:numPr>
        <w:pStyle w:val="Compact"/>
      </w:pPr>
      <w:r>
        <w:t xml:space="preserve">Professional Engineer (PEng) License, Singapore</w:t>
      </w:r>
    </w:p>
    <w:p>
      <w:pPr>
        <w:numPr>
          <w:ilvl w:val="1"/>
          <w:numId w:val="1006"/>
        </w:numPr>
        <w:pStyle w:val="Compact"/>
      </w:pPr>
      <w:r>
        <w:t xml:space="preserve">PAS 2060:2014 Carbon Neutrality Certification</w:t>
      </w:r>
    </w:p>
    <w:p>
      <w:pPr>
        <w:numPr>
          <w:ilvl w:val="1"/>
          <w:numId w:val="1006"/>
        </w:numPr>
        <w:pStyle w:val="Compact"/>
      </w:pPr>
      <w:r>
        <w:t xml:space="preserve">Singapore Green Building Master Plan (SGMBP) Accreditation</w:t>
      </w:r>
    </w:p>
    <w:bookmarkEnd w:id="27"/>
    <w:bookmarkStart w:id="30" w:name="projects-publications"/>
    <w:p>
      <w:pPr>
        <w:pStyle w:val="Heading3"/>
      </w:pPr>
      <w:r>
        <w:t xml:space="preserve">Projects &amp; Publications</w:t>
      </w:r>
    </w:p>
    <w:bookmarkStart w:id="28" w:name="X29340dd2254356d0941ca8e7c58d453decd6d7e"/>
    <w:p>
      <w:pPr>
        <w:pStyle w:val="Heading4"/>
      </w:pPr>
      <w:r>
        <w:t xml:space="preserve">Smart Water Management System for Singapore’s Public Utilities Board (PUB)</w:t>
      </w:r>
    </w:p>
    <w:p>
      <w:pPr>
        <w:pStyle w:val="FirstParagraph"/>
      </w:pPr>
      <w:r>
        <w:rPr>
          <w:iCs/>
          <w:i/>
        </w:rPr>
        <w:t xml:space="preserve">[Year]</w:t>
      </w:r>
    </w:p>
    <w:p>
      <w:pPr>
        <w:pStyle w:val="BodyText"/>
      </w:pPr>
      <w:r>
        <w:t xml:space="preserve">Designed a real-time water consumption analytics platform using machine learning algorithms to predict demand and reduce leakage by 15% in pilot areas. This project supported PUB's goal of achieving a 20% reduction in non-revenue water by 2030.</w:t>
      </w:r>
    </w:p>
    <w:bookmarkEnd w:id="28"/>
    <w:bookmarkStart w:id="29" w:name="Xc204833bd220471a1224b889dafada3f864fc13"/>
    <w:p>
      <w:pPr>
        <w:pStyle w:val="Heading4"/>
      </w:pPr>
      <w:r>
        <w:t xml:space="preserve">Publication: "Sustainable Waste Management Strategies for High-Density Urban Areas"</w:t>
      </w:r>
    </w:p>
    <w:p>
      <w:pPr>
        <w:pStyle w:val="FirstParagraph"/>
      </w:pPr>
      <w:r>
        <w:rPr>
          <w:iCs/>
          <w:i/>
        </w:rPr>
        <w:t xml:space="preserve">[Year]</w:t>
      </w:r>
    </w:p>
    <w:p>
      <w:pPr>
        <w:pStyle w:val="BodyText"/>
      </w:pPr>
      <w:r>
        <w:t xml:space="preserve">Published in the *Journal of Environmental Engineering and Science*, this research explores innovative approaches to waste segregation and recycling in cities like Singapore, emphasizing the role of community engagement and policy frameworks.</w:t>
      </w:r>
    </w:p>
    <w:bookmarkEnd w:id="29"/>
    <w:bookmarkEnd w:id="30"/>
    <w:bookmarkStart w:id="31" w:name="community-professional-involvement"/>
    <w:p>
      <w:pPr>
        <w:pStyle w:val="Heading3"/>
      </w:pPr>
      <w:r>
        <w:t xml:space="preserve">Community &amp; Professional Involvement</w:t>
      </w:r>
    </w:p>
    <w:p>
      <w:pPr>
        <w:numPr>
          <w:ilvl w:val="0"/>
          <w:numId w:val="1007"/>
        </w:numPr>
        <w:pStyle w:val="Compact"/>
      </w:pPr>
      <w:r>
        <w:t xml:space="preserve">Volunteer Environmental Consultant for the Singapore Green Plan 2030, contributing to policy recommendations on biodiversity conservation and green spaces.</w:t>
      </w:r>
    </w:p>
    <w:p>
      <w:pPr>
        <w:numPr>
          <w:ilvl w:val="0"/>
          <w:numId w:val="1007"/>
        </w:numPr>
        <w:pStyle w:val="Compact"/>
      </w:pPr>
      <w:r>
        <w:t xml:space="preserve">Member of the Singapore Society of Engineers (SSE) and the International Water Association (IWA), participating in technical workshops and conferences focused on sustainability.</w:t>
      </w:r>
    </w:p>
    <w:bookmarkEnd w:id="31"/>
    <w:bookmarkStart w:id="32" w:name="additional-information"/>
    <w:p>
      <w:pPr>
        <w:pStyle w:val="Heading3"/>
      </w:pPr>
      <w:r>
        <w:t xml:space="preserve">Additional Information</w:t>
      </w:r>
    </w:p>
    <w:p>
      <w:pPr>
        <w:pStyle w:val="FirstParagraph"/>
      </w:pPr>
      <w:r>
        <w:t xml:space="preserve">This Curriculum Vitae underscores the candidate's alignment with Singapore's vision of becoming a "City in Nature" and a global leader in environmental innovation. As an Environmental Engineer in Singapore, the individual is committed to addressing local challenges such as urban heat island effects, water scarcity, and pollution while promoting sustainable development. The document highlights both technical expertise and a strong ethical foundation, ensuring that all projects adhere to Singapore's high standards of environmental responsibility.</w:t>
      </w:r>
    </w:p>
    <w:bookmarkEnd w:id="32"/>
    <w:p>
      <w:pPr>
        <w:pStyle w:val="BodyText"/>
      </w:pPr>
      <w:r>
        <w:t xml:space="preserve">© [Year] [Full Name]. All rights reserved. This Curriculum Vitae is tailored for Environmental Engineer roles in Singapore, reflecting the candidate's dedication to environmental sustainability and technical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Singapore Singapore</dc:title>
  <dc:creator/>
  <dc:language>en</dc:language>
  <cp:keywords/>
  <dcterms:created xsi:type="dcterms:W3CDTF">2026-07-22T23:13:51Z</dcterms:created>
  <dcterms:modified xsi:type="dcterms:W3CDTF">2026-07-22T23:13:51Z</dcterms:modified>
</cp:coreProperties>
</file>

<file path=docProps/custom.xml><?xml version="1.0" encoding="utf-8"?>
<Properties xmlns="http://schemas.openxmlformats.org/officeDocument/2006/custom-properties" xmlns:vt="http://schemas.openxmlformats.org/officeDocument/2006/docPropsVTypes"/>
</file>