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37" w:name="X6433f3b5c55e4a6012b676958a6de00d39f105b"/>
    <w:p>
      <w:pPr>
        <w:pStyle w:val="Heading2"/>
      </w:pPr>
      <w:r>
        <w:rPr>
          <w:bCs/>
          <w:b/>
        </w:rPr>
        <w:t xml:space="preserve">Environmental Engineer | South Africa Johannesburg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I am a dedicated Environmental Engineer with over [X years] of experience in addressing environmental challenges in South Africa, particularly in Johannesburg. My expertise lies in sustainable waste management, water and air quality assessment, and environmental impact assessments (EIAs). I have consistently contributed to projects that align with the developmental goals of South Africa, ensuring compliance with national regulations while promoting eco-friendly practices. As an Environmental Engineer based in Johannesburg, I am committed to fostering environmental resilience in a region facing rapid urbanization and industrial growth.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environmental-engineer"/>
    <w:p>
      <w:pPr>
        <w:pStyle w:val="Heading4"/>
      </w:pPr>
      <w:r>
        <w:rPr>
          <w:bCs/>
          <w:b/>
        </w:rP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Johannesburg Environmental Solutions Ltd. | Johannesburg, South Africa | [Start Date] - [End Date]</w:t>
      </w:r>
    </w:p>
    <w:p>
      <w:pPr>
        <w:numPr>
          <w:ilvl w:val="0"/>
          <w:numId w:val="1001"/>
        </w:numPr>
        <w:pStyle w:val="Compact"/>
      </w:pPr>
      <w:r>
        <w:t xml:space="preserve">Managed and executed environmental audits for industrial clients in Johannesburg, ensuring adherence to the National Environment Management Act (NEMA).</w:t>
      </w:r>
    </w:p>
    <w:p>
      <w:pPr>
        <w:numPr>
          <w:ilvl w:val="0"/>
          <w:numId w:val="1001"/>
        </w:numPr>
        <w:pStyle w:val="Compact"/>
      </w:pPr>
      <w:r>
        <w:t xml:space="preserve">Designed and implemented wastewater treatment systems for municipal projects, improving water quality in high-density urban areas.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develop strategies for reducing solid waste generation, contributing to Johannesburg’s 2030 Integrated Development Plan (IDP).</w:t>
      </w:r>
    </w:p>
    <w:bookmarkEnd w:id="22"/>
    <w:bookmarkStart w:id="23" w:name="junior-environmental-engineer"/>
    <w:p>
      <w:pPr>
        <w:pStyle w:val="Heading4"/>
      </w:pPr>
      <w:r>
        <w:rPr>
          <w:bCs/>
          <w:b/>
        </w:rP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Sustainable Development Consultants | Johannesburg, South Africa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for renewable energy projects, including solar and wind farms in the Gauteng province.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green building standards for commercial real estate in Johannesburg, promoting energy efficiency and reduced carbon footprints.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communities on sustainable land-use practices, particularly in peri-urban areas of Johannesburg.</w:t>
      </w:r>
    </w:p>
    <w:bookmarkEnd w:id="23"/>
    <w:bookmarkStart w:id="24" w:name="intern-environmental-engineer"/>
    <w:p>
      <w:pPr>
        <w:pStyle w:val="Heading4"/>
      </w:pPr>
      <w:r>
        <w:rPr>
          <w:bCs/>
          <w:b/>
        </w:rPr>
        <w:t xml:space="preserve">Intern Environmental Engineer</w:t>
      </w:r>
    </w:p>
    <w:p>
      <w:pPr>
        <w:pStyle w:val="FirstParagraph"/>
      </w:pPr>
      <w:r>
        <w:rPr>
          <w:iCs/>
          <w:i/>
        </w:rPr>
        <w:t xml:space="preserve">Gauteng Department of Agriculture and Environment | Johannesburg, South Africa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Assisted in monitoring air quality in industrial zones, contributing to the development of South Africa’s National Air Quality Strategy.</w:t>
      </w:r>
    </w:p>
    <w:p>
      <w:pPr>
        <w:numPr>
          <w:ilvl w:val="0"/>
          <w:numId w:val="1003"/>
        </w:numPr>
        <w:pStyle w:val="Compact"/>
      </w:pPr>
      <w:r>
        <w:t xml:space="preserve">Participated in the restoration of degraded ecosystems along the Merebank River, a critical waterway in Johannesburg.</w:t>
      </w:r>
    </w:p>
    <w:p>
      <w:pPr>
        <w:numPr>
          <w:ilvl w:val="0"/>
          <w:numId w:val="1003"/>
        </w:numPr>
        <w:pStyle w:val="Compact"/>
      </w:pPr>
      <w:r>
        <w:t xml:space="preserve">Created educational materials on environmental conservation for schools and community groups across Johannesburg.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060a0f5aae8fd6319213b2134d4b2b745f2d0a0"/>
    <w:p>
      <w:pPr>
        <w:pStyle w:val="Heading4"/>
      </w:pPr>
      <w:r>
        <w:rPr>
          <w:bCs/>
          <w:b/>
        </w:rPr>
        <w:t xml:space="preserve">Bachelor of Science in Environmental Engineering</w:t>
      </w:r>
    </w:p>
    <w:p>
      <w:pPr>
        <w:pStyle w:val="FirstParagraph"/>
      </w:pPr>
      <w:r>
        <w:rPr>
          <w:iCs/>
          <w:i/>
        </w:rPr>
        <w:t xml:space="preserve">University of the Witwatersrand (Wits) | Johannesburg, South Africa | [Graduation Year]</w:t>
      </w:r>
    </w:p>
    <w:p>
      <w:pPr>
        <w:numPr>
          <w:ilvl w:val="0"/>
          <w:numId w:val="1004"/>
        </w:numPr>
        <w:pStyle w:val="Compact"/>
      </w:pPr>
      <w:r>
        <w:t xml:space="preserve">Courses: Water Resources Management, Environmental Impact Assessment, Sustainable Development.</w:t>
      </w:r>
    </w:p>
    <w:p>
      <w:pPr>
        <w:numPr>
          <w:ilvl w:val="0"/>
          <w:numId w:val="1004"/>
        </w:numPr>
        <w:pStyle w:val="Compact"/>
      </w:pPr>
      <w:r>
        <w:t xml:space="preserve">Thesis: "Evaluating the Feasibility of Rainwater Harvesting Systems in Urban Areas of Johannesburg."</w:t>
      </w:r>
    </w:p>
    <w:bookmarkEnd w:id="26"/>
    <w:bookmarkStart w:id="27" w:name="X35382612ef977a7e79c63867a70ad4c5c1f33a6"/>
    <w:p>
      <w:pPr>
        <w:pStyle w:val="Heading4"/>
      </w:pPr>
      <w:r>
        <w:rPr>
          <w:bCs/>
          <w:b/>
        </w:rPr>
        <w:t xml:space="preserve">Postgraduate Diploma in Environmental Management</w:t>
      </w:r>
    </w:p>
    <w:p>
      <w:pPr>
        <w:pStyle w:val="FirstParagraph"/>
      </w:pPr>
      <w:r>
        <w:rPr>
          <w:iCs/>
          <w:i/>
        </w:rPr>
        <w:t xml:space="preserve">University of Cape Town | Cape Town, South Africa | [Graduation Year]</w:t>
      </w:r>
    </w:p>
    <w:p>
      <w:pPr>
        <w:numPr>
          <w:ilvl w:val="0"/>
          <w:numId w:val="1005"/>
        </w:numPr>
        <w:pStyle w:val="Compact"/>
      </w:pPr>
      <w:r>
        <w:t xml:space="preserve">Focused on policy development and environmental governance, with a case study on Johannesburg’s municipal waste management systems.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CAD software (AutoCAD, GIS) for environmental project design.</w:t>
      </w:r>
    </w:p>
    <w:p>
      <w:pPr>
        <w:numPr>
          <w:ilvl w:val="0"/>
          <w:numId w:val="1006"/>
        </w:numPr>
        <w:pStyle w:val="Compact"/>
      </w:pPr>
      <w:r>
        <w:t xml:space="preserve">Skilled in using environmental monitoring tools (e.g., AQI sensors, water quality analyzers).</w:t>
      </w:r>
    </w:p>
    <w:p>
      <w:pPr>
        <w:numPr>
          <w:ilvl w:val="0"/>
          <w:numId w:val="1006"/>
        </w:numPr>
        <w:pStyle w:val="Compact"/>
      </w:pPr>
      <w:r>
        <w:t xml:space="preserve">Experienced in conducting EIAs and preparing reports for regulatory compliance.</w:t>
      </w:r>
    </w:p>
    <w:p>
      <w:pPr>
        <w:numPr>
          <w:ilvl w:val="0"/>
          <w:numId w:val="1006"/>
        </w:numPr>
        <w:pStyle w:val="Compact"/>
      </w:pPr>
      <w:r>
        <w:t xml:space="preserve">Familiarity with South African environmental legislation, including NEMA and the National Water Act.</w:t>
      </w:r>
    </w:p>
    <w:bookmarkEnd w:id="29"/>
    <w:bookmarkStart w:id="30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Certified Environmental Auditor (CEA) - South African Institute of Environmental Auditors (SAIEA).</w:t>
      </w:r>
    </w:p>
    <w:p>
      <w:pPr>
        <w:numPr>
          <w:ilvl w:val="0"/>
          <w:numId w:val="1007"/>
        </w:numPr>
        <w:pStyle w:val="Compact"/>
      </w:pPr>
      <w:r>
        <w:t xml:space="preserve">LEED Green Associate - Leadership in Energy and Environmental Design, recognizing expertise in sustainable building practices.</w:t>
      </w:r>
    </w:p>
    <w:p>
      <w:pPr>
        <w:numPr>
          <w:ilvl w:val="0"/>
          <w:numId w:val="1007"/>
        </w:numPr>
        <w:pStyle w:val="Compact"/>
      </w:pPr>
      <w:r>
        <w:t xml:space="preserve">Registered Professional Engineer with the Engineering Council of South Africa (ECSA).</w:t>
      </w:r>
    </w:p>
    <w:bookmarkEnd w:id="30"/>
    <w:bookmarkStart w:id="33" w:name="notable-projects"/>
    <w:p>
      <w:pPr>
        <w:pStyle w:val="Heading3"/>
      </w:pPr>
      <w:r>
        <w:t xml:space="preserve">Notable Projects</w:t>
      </w:r>
    </w:p>
    <w:bookmarkStart w:id="31" w:name="johannesburg-green-corridor-initiative"/>
    <w:p>
      <w:pPr>
        <w:pStyle w:val="Heading4"/>
      </w:pPr>
      <w:r>
        <w:rPr>
          <w:bCs/>
          <w:b/>
        </w:rPr>
        <w:t xml:space="preserve">Johannesburg Green Corridor Initiative</w:t>
      </w:r>
    </w:p>
    <w:p>
      <w:pPr>
        <w:pStyle w:val="FirstParagraph"/>
      </w:pPr>
      <w:r>
        <w:rPr>
          <w:iCs/>
          <w:i/>
        </w:rPr>
        <w:t xml:space="preserve">Role: Environmental Engineer | Duration: [Start Date] - [End Date]</w:t>
      </w:r>
    </w:p>
    <w:p>
      <w:pPr>
        <w:pStyle w:val="BodyText"/>
      </w:pPr>
      <w:r>
        <w:t xml:space="preserve">Contributed to the planning and implementation of green corridors to reduce urban heat islands and enhance biodiversity in Johannesburg. This project aligned with the city’s Climate Change Response Strategy.</w:t>
      </w:r>
    </w:p>
    <w:bookmarkEnd w:id="31"/>
    <w:bookmarkStart w:id="32" w:name="X5df9caa0f96ff75653cb36c18a002a6cd8e8f16"/>
    <w:p>
      <w:pPr>
        <w:pStyle w:val="Heading4"/>
      </w:pPr>
      <w:r>
        <w:rPr>
          <w:bCs/>
          <w:b/>
        </w:rPr>
        <w:t xml:space="preserve">Water Reuse Project for Industrial Clients</w:t>
      </w:r>
    </w:p>
    <w:p>
      <w:pPr>
        <w:pStyle w:val="FirstParagraph"/>
      </w:pPr>
      <w:r>
        <w:rPr>
          <w:iCs/>
          <w:i/>
        </w:rPr>
        <w:t xml:space="preserve">Role: Project Lead | Duration: [Start Date] - [End Date]</w:t>
      </w:r>
    </w:p>
    <w:p>
      <w:pPr>
        <w:pStyle w:val="BodyText"/>
      </w:pPr>
      <w:r>
        <w:t xml:space="preserve">Developed a water reuse system for manufacturing firms in Johannesburg, reducing freshwater consumption by 30% and setting a benchmark for industrial sustainability in South Africa.</w:t>
      </w:r>
    </w:p>
    <w:bookmarkEnd w:id="32"/>
    <w:bookmarkEnd w:id="33"/>
    <w:bookmarkStart w:id="34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"Sustainable Urban Water Management in Johannesburg: Challenges and Opportunities" – Published in the South African Journal of Environmental Management, [Year].</w:t>
      </w:r>
    </w:p>
    <w:p>
      <w:pPr>
        <w:numPr>
          <w:ilvl w:val="0"/>
          <w:numId w:val="1008"/>
        </w:numPr>
        <w:pStyle w:val="Compact"/>
      </w:pPr>
      <w:r>
        <w:t xml:space="preserve">Presentation at the 2023 South African Environmental Engineering Conference on "Innovative Waste-to-Energy Solutions for Industrial Zones."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South African Institution of Civil Engineering (SAICE).</w:t>
      </w:r>
    </w:p>
    <w:p>
      <w:pPr>
        <w:numPr>
          <w:ilvl w:val="0"/>
          <w:numId w:val="1009"/>
        </w:numPr>
        <w:pStyle w:val="Compact"/>
      </w:pPr>
      <w:r>
        <w:t xml:space="preserve">Member, Environmental Health Association of South Africa (EHASA).</w:t>
      </w:r>
    </w:p>
    <w:p>
      <w:pPr>
        <w:numPr>
          <w:ilvl w:val="0"/>
          <w:numId w:val="1009"/>
        </w:numPr>
        <w:pStyle w:val="Compact"/>
      </w:pPr>
      <w:r>
        <w:t xml:space="preserve">Volunteer, Johannesburg Urban Sustainability Network.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CV is tailored for an Environmental Engineer based in South Africa Johannesburg, emphasizing local projects, regulations, and environmental challenges specific to the region.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</dc:title>
  <dc:creator/>
  <dc:language>en</dc:language>
  <cp:keywords/>
  <dcterms:created xsi:type="dcterms:W3CDTF">2026-06-03T17:34:27Z</dcterms:created>
  <dcterms:modified xsi:type="dcterms:W3CDTF">2026-06-03T17:34:27Z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