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Uganda</w:t>
      </w:r>
      <w:r>
        <w:t xml:space="preserve"> </w:t>
      </w:r>
      <w:r>
        <w:t xml:space="preserve">Kampala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Omondi</w:t>
      </w:r>
      <w:r>
        <w:br/>
      </w:r>
      <w:r>
        <w:rPr>
          <w:bCs/>
          <w:b/>
        </w:rPr>
        <w:t xml:space="preserve">Email:</w:t>
      </w:r>
      <w:r>
        <w:t xml:space="preserve"> </w:t>
      </w:r>
      <w:r>
        <w:t xml:space="preserve">jmondi.engineer@kampala.edu</w:t>
      </w:r>
      <w:r>
        <w:br/>
      </w:r>
      <w:r>
        <w:rPr>
          <w:bCs/>
          <w:b/>
        </w:rPr>
        <w:t xml:space="preserve">Phone:</w:t>
      </w:r>
      <w:r>
        <w:t xml:space="preserve"> </w:t>
      </w:r>
      <w:r>
        <w:t xml:space="preserve">+256 773 123 456</w:t>
      </w:r>
      <w:r>
        <w:br/>
      </w:r>
      <w:r>
        <w:rPr>
          <w:bCs/>
          <w:b/>
        </w:rPr>
        <w:t xml:space="preserve">Address:</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Environmental Engineer with over 8 years of experience in addressing environmental challenges in Uganda Kampala. Specialized in sustainable waste management, water resource conservation, and pollution control. Committed to leveraging technical expertise to support community development and environmental preservation in Uganda's rapidly urbanizing regions.</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Makerere University, Kampala, Uganda</w:t>
      </w:r>
      <w:r>
        <w:br/>
      </w:r>
      <w:r>
        <w:t xml:space="preserve">Graduated: 2015</w:t>
      </w:r>
      <w:r>
        <w:br/>
      </w:r>
      <w:r>
        <w:t xml:space="preserve">Relevant Coursework: Water and Wastewater Treatment, Environmental Impact Assessment, Sustainable Development.</w:t>
      </w:r>
    </w:p>
    <w:bookmarkEnd w:id="22"/>
    <w:bookmarkStart w:id="23" w:name="X95610f65ac3fedaef3ed40d1ced59ff1c3be92f"/>
    <w:p>
      <w:pPr>
        <w:pStyle w:val="Heading3"/>
      </w:pPr>
      <w:r>
        <w:t xml:space="preserve">Master of Science in Environmental Engineering</w:t>
      </w:r>
    </w:p>
    <w:p>
      <w:pPr>
        <w:pStyle w:val="FirstParagraph"/>
      </w:pPr>
      <w:r>
        <w:rPr>
          <w:bCs/>
          <w:b/>
        </w:rPr>
        <w:t xml:space="preserve">University of Nairobi, Kenya (with exchange program at Makerere University)</w:t>
      </w:r>
      <w:r>
        <w:br/>
      </w:r>
      <w:r>
        <w:t xml:space="preserve">Graduated: 2018</w:t>
      </w:r>
      <w:r>
        <w:br/>
      </w:r>
      <w:r>
        <w:t xml:space="preserve">Research Focus: Urban Waste Management in East African Cities, with case studies on Kampala's informal settlements.</w:t>
      </w:r>
    </w:p>
    <w:bookmarkEnd w:id="23"/>
    <w:bookmarkEnd w:id="24"/>
    <w:bookmarkStart w:id="28" w:name="professional-experience"/>
    <w:p>
      <w:pPr>
        <w:pStyle w:val="Heading2"/>
      </w:pPr>
      <w:r>
        <w:t xml:space="preserve">Professional Experience</w:t>
      </w:r>
    </w:p>
    <w:bookmarkStart w:id="25" w:name="environmental-engineer"/>
    <w:p>
      <w:pPr>
        <w:pStyle w:val="Heading3"/>
      </w:pPr>
      <w:r>
        <w:t xml:space="preserve">Environmental Engineer</w:t>
      </w:r>
    </w:p>
    <w:p>
      <w:pPr>
        <w:pStyle w:val="FirstParagraph"/>
      </w:pPr>
      <w:r>
        <w:rPr>
          <w:bCs/>
          <w:b/>
        </w:rPr>
        <w:t xml:space="preserve">Kampala City Water and Sewerage Corporation (KCWAS)</w:t>
      </w:r>
      <w:r>
        <w:br/>
      </w:r>
      <w:r>
        <w:t xml:space="preserve">Dates: January 2019 – Present</w:t>
      </w:r>
      <w:r>
        <w:br/>
      </w:r>
      <w:r>
        <w:t xml:space="preserve">Responsibilities:</w:t>
      </w:r>
    </w:p>
    <w:p>
      <w:pPr>
        <w:numPr>
          <w:ilvl w:val="0"/>
          <w:numId w:val="1001"/>
        </w:numPr>
        <w:pStyle w:val="Compact"/>
      </w:pPr>
      <w:r>
        <w:t xml:space="preserve">Designed and implemented wastewater treatment systems for underserved areas in Kampala, improving access to sanitation by 30%.</w:t>
      </w:r>
    </w:p>
    <w:p>
      <w:pPr>
        <w:numPr>
          <w:ilvl w:val="0"/>
          <w:numId w:val="1001"/>
        </w:numPr>
        <w:pStyle w:val="Compact"/>
      </w:pPr>
      <w:r>
        <w:t xml:space="preserve">Conducted environmental impact assessments for urban expansion projects, ensuring compliance with Ugandan environmental regulations.</w:t>
      </w:r>
    </w:p>
    <w:p>
      <w:pPr>
        <w:numPr>
          <w:ilvl w:val="0"/>
          <w:numId w:val="1001"/>
        </w:numPr>
        <w:pStyle w:val="Compact"/>
      </w:pPr>
      <w:r>
        <w:t xml:space="preserve">Collaborated with local communities to raise awareness about water conservation and pollution prevention in Uganda Kampala.</w:t>
      </w:r>
    </w:p>
    <w:bookmarkEnd w:id="25"/>
    <w:bookmarkStart w:id="26" w:name="environmental-consultant"/>
    <w:p>
      <w:pPr>
        <w:pStyle w:val="Heading3"/>
      </w:pPr>
      <w:r>
        <w:t xml:space="preserve">Environmental Consultant</w:t>
      </w:r>
    </w:p>
    <w:p>
      <w:pPr>
        <w:pStyle w:val="FirstParagraph"/>
      </w:pPr>
      <w:r>
        <w:rPr>
          <w:bCs/>
          <w:b/>
        </w:rPr>
        <w:t xml:space="preserve">Kampala Environmental Solutions Ltd.</w:t>
      </w:r>
      <w:r>
        <w:br/>
      </w:r>
      <w:r>
        <w:t xml:space="preserve">Dates: June 2016 – December 2018</w:t>
      </w:r>
      <w:r>
        <w:br/>
      </w:r>
      <w:r>
        <w:t xml:space="preserve">Responsibilities:</w:t>
      </w:r>
    </w:p>
    <w:p>
      <w:pPr>
        <w:numPr>
          <w:ilvl w:val="0"/>
          <w:numId w:val="1002"/>
        </w:numPr>
        <w:pStyle w:val="Compact"/>
      </w:pPr>
      <w:r>
        <w:t xml:space="preserve">Provided technical support for solid waste management initiatives, reducing landfill use by 25% in central Kampala.</w:t>
      </w:r>
    </w:p>
    <w:p>
      <w:pPr>
        <w:numPr>
          <w:ilvl w:val="0"/>
          <w:numId w:val="1002"/>
        </w:numPr>
        <w:pStyle w:val="Compact"/>
      </w:pPr>
      <w:r>
        <w:t xml:space="preserve">Developed a mobile app to monitor air quality in industrial zones of Uganda Kampala, enhancing real-time data collection.</w:t>
      </w:r>
    </w:p>
    <w:p>
      <w:pPr>
        <w:numPr>
          <w:ilvl w:val="0"/>
          <w:numId w:val="1002"/>
        </w:numPr>
        <w:pStyle w:val="Compact"/>
      </w:pPr>
      <w:r>
        <w:t xml:space="preserve">Supported the Ugandan government in drafting policies for sustainable urban development, focusing on climate resilience.</w:t>
      </w:r>
    </w:p>
    <w:bookmarkEnd w:id="26"/>
    <w:bookmarkStart w:id="27" w:name="research-assistant"/>
    <w:p>
      <w:pPr>
        <w:pStyle w:val="Heading3"/>
      </w:pPr>
      <w:r>
        <w:t xml:space="preserve">Research Assistant</w:t>
      </w:r>
    </w:p>
    <w:p>
      <w:pPr>
        <w:pStyle w:val="FirstParagraph"/>
      </w:pPr>
      <w:r>
        <w:rPr>
          <w:bCs/>
          <w:b/>
        </w:rPr>
        <w:t xml:space="preserve">Makerere University Environmental Research Centre</w:t>
      </w:r>
      <w:r>
        <w:br/>
      </w:r>
      <w:r>
        <w:t xml:space="preserve">Dates: 2015 – 2016</w:t>
      </w:r>
      <w:r>
        <w:br/>
      </w:r>
      <w:r>
        <w:t xml:space="preserve">Responsibilities:</w:t>
      </w:r>
    </w:p>
    <w:p>
      <w:pPr>
        <w:numPr>
          <w:ilvl w:val="0"/>
          <w:numId w:val="1003"/>
        </w:numPr>
        <w:pStyle w:val="Compact"/>
      </w:pPr>
      <w:r>
        <w:t xml:space="preserve">Conducted field studies on water quality in the Nakivubo Channel, a critical waterway in Kampala.</w:t>
      </w:r>
    </w:p>
    <w:p>
      <w:pPr>
        <w:numPr>
          <w:ilvl w:val="0"/>
          <w:numId w:val="1003"/>
        </w:numPr>
        <w:pStyle w:val="Compact"/>
      </w:pPr>
      <w:r>
        <w:t xml:space="preserve">Published findings in the *Uganda Journal of Environmental Science*, highlighting contamination sources and mitigation strategies.</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GIS mapping, water/wastewater treatment systems design, environmental impact assessment (EIA).</w:t>
      </w:r>
    </w:p>
    <w:p>
      <w:pPr>
        <w:numPr>
          <w:ilvl w:val="0"/>
          <w:numId w:val="1004"/>
        </w:numPr>
        <w:pStyle w:val="Compact"/>
      </w:pPr>
      <w:r>
        <w:rPr>
          <w:bCs/>
          <w:b/>
        </w:rPr>
        <w:t xml:space="preserve">Project Management:</w:t>
      </w:r>
      <w:r>
        <w:t xml:space="preserve"> </w:t>
      </w:r>
      <w:r>
        <w:t xml:space="preserve">Budgeting, stakeholder engagement, compliance with Ugandan environmental laws.</w:t>
      </w:r>
    </w:p>
    <w:p>
      <w:pPr>
        <w:numPr>
          <w:ilvl w:val="0"/>
          <w:numId w:val="1004"/>
        </w:numPr>
        <w:pStyle w:val="Compact"/>
      </w:pPr>
      <w:r>
        <w:rPr>
          <w:bCs/>
          <w:b/>
        </w:rPr>
        <w:t xml:space="preserve">Languages:</w:t>
      </w:r>
      <w:r>
        <w:t xml:space="preserve"> </w:t>
      </w:r>
      <w:r>
        <w:t xml:space="preserve">English (fluent), Swahili (intermediate), Luganda (basic).</w:t>
      </w:r>
    </w:p>
    <w:bookmarkEnd w:id="29"/>
    <w:bookmarkStart w:id="30" w:name="certifications-and-training"/>
    <w:p>
      <w:pPr>
        <w:pStyle w:val="Heading2"/>
      </w:pPr>
      <w:r>
        <w:t xml:space="preserve">Certifications and Training</w:t>
      </w:r>
    </w:p>
    <w:p>
      <w:pPr>
        <w:pStyle w:val="FirstParagraph"/>
      </w:pPr>
      <w:r>
        <w:rPr>
          <w:bCs/>
          <w:b/>
        </w:rPr>
        <w:t xml:space="preserve">Professional Certificate in Environmental Management</w:t>
      </w:r>
      <w:r>
        <w:br/>
      </w:r>
      <w:r>
        <w:t xml:space="preserve">Issued by: African Institute for Development Policy (AIDP), 2020.</w:t>
      </w:r>
    </w:p>
    <w:p>
      <w:pPr>
        <w:pStyle w:val="BodyText"/>
      </w:pPr>
      <w:r>
        <w:rPr>
          <w:bCs/>
          <w:b/>
        </w:rPr>
        <w:t xml:space="preserve">Training on Climate-Resilient Urban Planning</w:t>
      </w:r>
      <w:r>
        <w:br/>
      </w:r>
      <w:r>
        <w:t xml:space="preserve">Hosted by: UN-Habitat, Kampala, 2019.</w:t>
      </w:r>
    </w:p>
    <w:p>
      <w:pPr>
        <w:pStyle w:val="BodyText"/>
      </w:pPr>
      <w:r>
        <w:rPr>
          <w:bCs/>
          <w:b/>
        </w:rPr>
        <w:t xml:space="preserve">Water Quality Monitoring and Analysis</w:t>
      </w:r>
      <w:r>
        <w:br/>
      </w:r>
      <w:r>
        <w:t xml:space="preserve">Certified by: Uganda National Bureau of Standards (UNBS), 2018.</w:t>
      </w:r>
    </w:p>
    <w:bookmarkEnd w:id="30"/>
    <w:bookmarkStart w:id="34" w:name="projects-and-publications"/>
    <w:p>
      <w:pPr>
        <w:pStyle w:val="Heading2"/>
      </w:pPr>
      <w:r>
        <w:t xml:space="preserve">Projects and Publications</w:t>
      </w:r>
    </w:p>
    <w:bookmarkStart w:id="31" w:name="X7b74d59fcac081f0801331dce137fa5ff8232bd"/>
    <w:p>
      <w:pPr>
        <w:pStyle w:val="Heading3"/>
      </w:pPr>
      <w:r>
        <w:t xml:space="preserve">Project: Kampala Urban Waste Management System (2019)</w:t>
      </w:r>
    </w:p>
    <w:p>
      <w:pPr>
        <w:pStyle w:val="FirstParagraph"/>
      </w:pPr>
      <w:r>
        <w:t xml:space="preserve">A collaborative initiative to modernize waste collection in central Kampala, integrating recycling programs and community participation. Resulted in a 40% reduction in landfill waste within 18 months.</w:t>
      </w:r>
    </w:p>
    <w:bookmarkEnd w:id="31"/>
    <w:bookmarkStart w:id="32" w:name="X8e019f1bbbfa0d7dfaa6e3cdaf1df26bfd0e033"/>
    <w:p>
      <w:pPr>
        <w:pStyle w:val="Heading3"/>
      </w:pPr>
      <w:r>
        <w:t xml:space="preserve">Publication: "Pollution Challenges in the Lake Victoria Basin" (2021)</w:t>
      </w:r>
    </w:p>
    <w:p>
      <w:pPr>
        <w:pStyle w:val="FirstParagraph"/>
      </w:pPr>
      <w:r>
        <w:t xml:space="preserve">Co-authored with researchers from Makerere University, published in the *Journal of African Environmental Studies*. Analyzed pollution sources affecting Uganda Kampala’s water bodies and proposed mitigation strategies.</w:t>
      </w:r>
    </w:p>
    <w:bookmarkEnd w:id="32"/>
    <w:bookmarkStart w:id="33" w:name="X17aa584d681fc07b9ad7e172953e079de35e584"/>
    <w:p>
      <w:pPr>
        <w:pStyle w:val="Heading3"/>
      </w:pPr>
      <w:r>
        <w:t xml:space="preserve">Project: Rainwater Harvesting for Urban Communities (2020)</w:t>
      </w:r>
    </w:p>
    <w:p>
      <w:pPr>
        <w:pStyle w:val="FirstParagraph"/>
      </w:pPr>
      <w:r>
        <w:t xml:space="preserve">Implemented rainwater harvesting systems in 10 neighborhoods across Kampala, providing sustainable water access to over 5,000 residents during dry seasons.</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Uganda Society of Engineers (USE) and the International Water Association (IWA).</w:t>
      </w:r>
    </w:p>
    <w:p>
      <w:pPr>
        <w:pStyle w:val="BodyText"/>
      </w:pPr>
      <w:r>
        <w:rPr>
          <w:bCs/>
          <w:b/>
        </w:rPr>
        <w:t xml:space="preserve">Volunteer Work:</w:t>
      </w:r>
      <w:r>
        <w:t xml:space="preserve"> </w:t>
      </w:r>
      <w:r>
        <w:t xml:space="preserve">Regularly participates in clean-up drives organized by Kampala City Council, focusing on river and park restoration.</w:t>
      </w:r>
    </w:p>
    <w:p>
      <w:pPr>
        <w:pStyle w:val="BodyText"/>
      </w:pPr>
      <w:r>
        <w:rPr>
          <w:bCs/>
          <w:b/>
        </w:rPr>
        <w:t xml:space="preserve">References:</w:t>
      </w:r>
      <w:r>
        <w:t xml:space="preserve"> </w:t>
      </w:r>
      <w:r>
        <w:t xml:space="preserve">Available upon request from previous employers in Uganda Kampala.</w:t>
      </w:r>
    </w:p>
    <w:bookmarkEnd w:id="35"/>
    <w:p>
      <w:pPr>
        <w:pStyle w:val="BodyText"/>
      </w:pPr>
      <w:r>
        <w:rPr>
          <w:iCs/>
          <w:i/>
        </w:rPr>
        <w:t xml:space="preserve">This Curriculum Vitae is tailored for Environmental Engineer roles in Uganda Kampala. The content emphasizes local environmental challenges and solutions, aligning with the needs of Ugandan organizations and communities.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Uganda Kampala</dc:title>
  <dc:creator/>
  <dc:language>en</dc:language>
  <cp:keywords/>
  <dcterms:created xsi:type="dcterms:W3CDTF">2026-05-02T15:36:38Z</dcterms:created>
  <dcterms:modified xsi:type="dcterms:W3CDTF">2026-05-02T15:36:38Z</dcterms:modified>
</cp:coreProperties>
</file>

<file path=docProps/custom.xml><?xml version="1.0" encoding="utf-8"?>
<Properties xmlns="http://schemas.openxmlformats.org/officeDocument/2006/custom-properties" xmlns:vt="http://schemas.openxmlformats.org/officeDocument/2006/docPropsVTypes"/>
</file>