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8"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Mitchell</w:t>
      </w:r>
    </w:p>
    <w:p>
      <w:pPr>
        <w:pStyle w:val="BodyText"/>
      </w:pPr>
      <w:r>
        <w:rPr>
          <w:bCs/>
          <w:b/>
        </w:rPr>
        <w:t xml:space="preserve">Email:</w:t>
      </w:r>
      <w:r>
        <w:t xml:space="preserve"> </w:t>
      </w:r>
      <w:r>
        <w:t xml:space="preserve">john.mitchell@email.com |</w:t>
      </w:r>
      <w:r>
        <w:t xml:space="preserve"> </w:t>
      </w:r>
      <w:r>
        <w:rPr>
          <w:bCs/>
          <w:b/>
        </w:rPr>
        <w:t xml:space="preserve">Phone:</w:t>
      </w:r>
      <w:r>
        <w:t xml:space="preserve"> </w:t>
      </w:r>
      <w:r>
        <w:t xml:space="preserve">(312) 555-0198</w:t>
      </w:r>
    </w:p>
    <w:p>
      <w:pPr>
        <w:pStyle w:val="BodyText"/>
      </w:pPr>
      <w:r>
        <w:rPr>
          <w:bCs/>
          <w:b/>
        </w:rPr>
        <w:t xml:space="preserve">Address:</w:t>
      </w:r>
      <w:r>
        <w:t xml:space="preserve"> </w:t>
      </w:r>
      <w:r>
        <w:t xml:space="preserve">1234 Lakeview Avenue, Chicago, IL 60614 |</w:t>
      </w:r>
      <w:r>
        <w:t xml:space="preserve"> </w:t>
      </w:r>
      <w:r>
        <w:rPr>
          <w:bCs/>
          <w:b/>
        </w:rPr>
        <w:t xml:space="preserve">LinkedIn:</w:t>
      </w:r>
      <w:r>
        <w:t xml:space="preserve"> </w:t>
      </w:r>
      <w:r>
        <w:t xml:space="preserve">linkedin.com/in/johnmitchell-env</w:t>
      </w:r>
    </w:p>
    <w:bookmarkEnd w:id="20"/>
    <w:bookmarkEnd w:id="21"/>
    <w:bookmarkStart w:id="22" w:name="professional-summary"/>
    <w:p>
      <w:pPr>
        <w:pStyle w:val="Heading2"/>
      </w:pPr>
      <w:r>
        <w:t xml:space="preserve">Professional Summary</w:t>
      </w:r>
    </w:p>
    <w:p>
      <w:pPr>
        <w:pStyle w:val="FirstParagraph"/>
      </w:pPr>
      <w:r>
        <w:t xml:space="preserve">An experienced Environmental Engineer with over 10 years of expertise in sustainable infrastructure, water resource management, and environmental compliance. A dedicated professional based in the United States Chicago, committed to addressing local and global environmental challenges through innovative engineering solutions. Proficient in designing systems that align with U.S. EPA regulations and local Chicago initiatives such as green infrastructure development and climate resilience planning.</w:t>
      </w:r>
    </w:p>
    <w:bookmarkEnd w:id="22"/>
    <w:bookmarkStart w:id="25" w:name="education"/>
    <w:p>
      <w:pPr>
        <w:pStyle w:val="Heading2"/>
      </w:pPr>
      <w:r>
        <w:t xml:space="preserve">Education</w:t>
      </w:r>
    </w:p>
    <w:bookmarkStart w:id="23" w:name="X060a0f5aae8fd6319213b2134d4b2b745f2d0a0"/>
    <w:p>
      <w:pPr>
        <w:pStyle w:val="Heading3"/>
      </w:pPr>
      <w:r>
        <w:t xml:space="preserve">Bachelor of Science in Environmental Engineering</w:t>
      </w:r>
    </w:p>
    <w:p>
      <w:pPr>
        <w:pStyle w:val="FirstParagraph"/>
      </w:pPr>
      <w:r>
        <w:t xml:space="preserve">University of Illinois at Urbana-Champaign, IL | Graduated: May 2013</w:t>
      </w:r>
    </w:p>
    <w:p>
      <w:pPr>
        <w:numPr>
          <w:ilvl w:val="0"/>
          <w:numId w:val="1001"/>
        </w:numPr>
        <w:pStyle w:val="Compact"/>
      </w:pPr>
      <w:r>
        <w:t xml:space="preserve">Relevant coursework: Water and Wastewater Treatment, Environmental Chemistry, GIS Applications in Environmental Planning.</w:t>
      </w:r>
    </w:p>
    <w:p>
      <w:pPr>
        <w:numPr>
          <w:ilvl w:val="0"/>
          <w:numId w:val="1001"/>
        </w:numPr>
        <w:pStyle w:val="Compact"/>
      </w:pPr>
      <w:r>
        <w:t xml:space="preserve">Awarded the "Outstanding Senior in Environmental Engineering" for research on urban stormwater management.</w:t>
      </w:r>
    </w:p>
    <w:bookmarkEnd w:id="23"/>
    <w:bookmarkStart w:id="24" w:name="X3c88347f40c521e94ec5f68f0fe97640ef9821d"/>
    <w:p>
      <w:pPr>
        <w:pStyle w:val="Heading3"/>
      </w:pPr>
      <w:r>
        <w:t xml:space="preserve">Masters of Science in Civil Engineering with a Focus on Environmental Systems</w:t>
      </w:r>
    </w:p>
    <w:p>
      <w:pPr>
        <w:pStyle w:val="FirstParagraph"/>
      </w:pPr>
      <w:r>
        <w:t xml:space="preserve">Illinois Institute of Technology, Chicago, IL | Graduated: May 2015</w:t>
      </w:r>
    </w:p>
    <w:p>
      <w:pPr>
        <w:numPr>
          <w:ilvl w:val="0"/>
          <w:numId w:val="1002"/>
        </w:numPr>
        <w:pStyle w:val="Compact"/>
      </w:pPr>
      <w:r>
        <w:t xml:space="preserve">Thesis: "Optimizing Green Infrastructure for Flood Mitigation in Urban Watersheds."</w:t>
      </w:r>
    </w:p>
    <w:p>
      <w:pPr>
        <w:numPr>
          <w:ilvl w:val="0"/>
          <w:numId w:val="1002"/>
        </w:numPr>
        <w:pStyle w:val="Compact"/>
      </w:pPr>
      <w:r>
        <w:t xml:space="preserve">Published research on the integration of permeable pavements in Chicago's infrastructure.</w:t>
      </w:r>
    </w:p>
    <w:bookmarkEnd w:id="24"/>
    <w:bookmarkEnd w:id="25"/>
    <w:bookmarkStart w:id="29" w:name="work-experience"/>
    <w:p>
      <w:pPr>
        <w:pStyle w:val="Heading2"/>
      </w:pPr>
      <w:r>
        <w:t xml:space="preserve">Work Experience</w:t>
      </w:r>
    </w:p>
    <w:bookmarkStart w:id="26" w:name="senior-environmental-engineer"/>
    <w:p>
      <w:pPr>
        <w:pStyle w:val="Heading3"/>
      </w:pPr>
      <w:r>
        <w:t xml:space="preserve">Senior Environmental Engineer</w:t>
      </w:r>
    </w:p>
    <w:p>
      <w:pPr>
        <w:pStyle w:val="FirstParagraph"/>
      </w:pPr>
      <w:r>
        <w:rPr>
          <w:bCs/>
          <w:b/>
        </w:rPr>
        <w:t xml:space="preserve">EcoTech Solutions, Chicago, IL</w:t>
      </w:r>
      <w:r>
        <w:t xml:space="preserve"> </w:t>
      </w:r>
      <w:r>
        <w:t xml:space="preserve">| June 2018 – Present</w:t>
      </w:r>
    </w:p>
    <w:p>
      <w:pPr>
        <w:numPr>
          <w:ilvl w:val="0"/>
          <w:numId w:val="1003"/>
        </w:numPr>
        <w:pStyle w:val="Compact"/>
      </w:pPr>
      <w:r>
        <w:t xml:space="preserve">Lead projects on water quality improvement for Lake Michigan tributaries, ensuring compliance with the Clean Water Act.</w:t>
      </w:r>
    </w:p>
    <w:p>
      <w:pPr>
        <w:numPr>
          <w:ilvl w:val="0"/>
          <w:numId w:val="1003"/>
        </w:numPr>
        <w:pStyle w:val="Compact"/>
      </w:pPr>
      <w:r>
        <w:t xml:space="preserve">Developed a citywide stormwater management plan for Chicago that reduced runoff by 25% through green roofs and bioswales.</w:t>
      </w:r>
    </w:p>
    <w:p>
      <w:pPr>
        <w:numPr>
          <w:ilvl w:val="0"/>
          <w:numId w:val="1003"/>
        </w:numPr>
        <w:pStyle w:val="Compact"/>
      </w:pPr>
      <w:r>
        <w:t xml:space="preserve">Collaborated with the Chicago Department of Environment to implement air quality monitoring systems in high-traffic zones.</w:t>
      </w:r>
    </w:p>
    <w:p>
      <w:pPr>
        <w:numPr>
          <w:ilvl w:val="0"/>
          <w:numId w:val="1003"/>
        </w:numPr>
        <w:pStyle w:val="Compact"/>
      </w:pPr>
      <w:r>
        <w:t xml:space="preserve">Managed a team of 10 engineers and technicians, overseeing budget allocations and timelines for $5M+ projects.</w:t>
      </w:r>
    </w:p>
    <w:bookmarkEnd w:id="26"/>
    <w:bookmarkStart w:id="27" w:name="environmental-engineer"/>
    <w:p>
      <w:pPr>
        <w:pStyle w:val="Heading3"/>
      </w:pPr>
      <w:r>
        <w:t xml:space="preserve">Environmental Engineer</w:t>
      </w:r>
    </w:p>
    <w:p>
      <w:pPr>
        <w:pStyle w:val="FirstParagraph"/>
      </w:pPr>
      <w:r>
        <w:rPr>
          <w:bCs/>
          <w:b/>
        </w:rPr>
        <w:t xml:space="preserve">GreenBuild Consulting, Chicago, IL</w:t>
      </w:r>
      <w:r>
        <w:t xml:space="preserve"> </w:t>
      </w:r>
      <w:r>
        <w:t xml:space="preserve">| January 2015 – May 2018</w:t>
      </w:r>
    </w:p>
    <w:p>
      <w:pPr>
        <w:numPr>
          <w:ilvl w:val="0"/>
          <w:numId w:val="1004"/>
        </w:numPr>
        <w:pStyle w:val="Compact"/>
      </w:pPr>
      <w:r>
        <w:t xml:space="preserve">Conducted environmental impact assessments for commercial developments in Chicago’s downtown area.</w:t>
      </w:r>
    </w:p>
    <w:p>
      <w:pPr>
        <w:numPr>
          <w:ilvl w:val="0"/>
          <w:numId w:val="1004"/>
        </w:numPr>
        <w:pStyle w:val="Compact"/>
      </w:pPr>
      <w:r>
        <w:t xml:space="preserve">Designed wastewater treatment systems for residential complexes, reducing energy consumption by 18%.</w:t>
      </w:r>
    </w:p>
    <w:p>
      <w:pPr>
        <w:numPr>
          <w:ilvl w:val="0"/>
          <w:numId w:val="1004"/>
        </w:numPr>
        <w:pStyle w:val="Compact"/>
      </w:pPr>
      <w:r>
        <w:t xml:space="preserve">Advised clients on LEED certification and sustainable building practices aligned with U.S. EPA guidelines.</w:t>
      </w:r>
    </w:p>
    <w:bookmarkEnd w:id="27"/>
    <w:bookmarkStart w:id="28" w:name="junior-environmental-engineer"/>
    <w:p>
      <w:pPr>
        <w:pStyle w:val="Heading3"/>
      </w:pPr>
      <w:r>
        <w:t xml:space="preserve">Junior Environmental Engineer</w:t>
      </w:r>
    </w:p>
    <w:p>
      <w:pPr>
        <w:pStyle w:val="FirstParagraph"/>
      </w:pPr>
      <w:r>
        <w:rPr>
          <w:bCs/>
          <w:b/>
        </w:rPr>
        <w:t xml:space="preserve">Midwest Environmental Services, Chicago, IL</w:t>
      </w:r>
      <w:r>
        <w:t xml:space="preserve"> </w:t>
      </w:r>
      <w:r>
        <w:t xml:space="preserve">| August 2013 – December 2014</w:t>
      </w:r>
    </w:p>
    <w:p>
      <w:pPr>
        <w:numPr>
          <w:ilvl w:val="0"/>
          <w:numId w:val="1005"/>
        </w:numPr>
        <w:pStyle w:val="Compact"/>
      </w:pPr>
      <w:r>
        <w:t xml:space="preserve">Assisted in the remediation of contaminated soil sites in industrial zones across Illinois.</w:t>
      </w:r>
    </w:p>
    <w:p>
      <w:pPr>
        <w:numPr>
          <w:ilvl w:val="0"/>
          <w:numId w:val="1005"/>
        </w:numPr>
        <w:pStyle w:val="Compact"/>
      </w:pPr>
      <w:r>
        <w:t xml:space="preserve">Certified as a Lead Inspector for asbestos and hazardous materials under OSHA standards.</w:t>
      </w:r>
    </w:p>
    <w:bookmarkEnd w:id="28"/>
    <w:bookmarkEnd w:id="29"/>
    <w:bookmarkStart w:id="30"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GIS, SWMM (Storm Water Management Model), EPA SWMM, HEC-RAS.</w:t>
      </w:r>
    </w:p>
    <w:p>
      <w:pPr>
        <w:numPr>
          <w:ilvl w:val="0"/>
          <w:numId w:val="1006"/>
        </w:numPr>
        <w:pStyle w:val="Compact"/>
      </w:pPr>
      <w:r>
        <w:rPr>
          <w:bCs/>
          <w:b/>
        </w:rPr>
        <w:t xml:space="preserve">Languages:</w:t>
      </w:r>
      <w:r>
        <w:t xml:space="preserve"> </w:t>
      </w:r>
      <w:r>
        <w:t xml:space="preserve">English (fluent), Spanish (intermediate).</w:t>
      </w:r>
    </w:p>
    <w:p>
      <w:pPr>
        <w:numPr>
          <w:ilvl w:val="0"/>
          <w:numId w:val="1006"/>
        </w:numPr>
        <w:pStyle w:val="Compact"/>
      </w:pPr>
      <w:r>
        <w:rPr>
          <w:bCs/>
          <w:b/>
        </w:rPr>
        <w:t xml:space="preserve">Software:</w:t>
      </w:r>
      <w:r>
        <w:t xml:space="preserve"> </w:t>
      </w:r>
      <w:r>
        <w:t xml:space="preserve">MATLAB, Microsoft Office Suite, Primavera P6 for project management.</w:t>
      </w:r>
    </w:p>
    <w:p>
      <w:pPr>
        <w:numPr>
          <w:ilvl w:val="0"/>
          <w:numId w:val="1006"/>
        </w:numPr>
        <w:pStyle w:val="Compact"/>
      </w:pPr>
      <w:r>
        <w:rPr>
          <w:bCs/>
          <w:b/>
        </w:rPr>
        <w:t xml:space="preserve">Regulatory Knowledge:</w:t>
      </w:r>
      <w:r>
        <w:t xml:space="preserve"> </w:t>
      </w:r>
      <w:r>
        <w:t xml:space="preserve">Clean Water Act, Clean Air Act, RCRA, and Illinois EPA standards.</w:t>
      </w:r>
    </w:p>
    <w:bookmarkEnd w:id="30"/>
    <w:bookmarkStart w:id="31" w:name="certifications"/>
    <w:p>
      <w:pPr>
        <w:pStyle w:val="Heading2"/>
      </w:pPr>
      <w:r>
        <w:t xml:space="preserve">Certifications</w:t>
      </w:r>
    </w:p>
    <w:p>
      <w:pPr>
        <w:numPr>
          <w:ilvl w:val="0"/>
          <w:numId w:val="1007"/>
        </w:numPr>
        <w:pStyle w:val="Compact"/>
      </w:pPr>
      <w:r>
        <w:rPr>
          <w:bCs/>
          <w:b/>
        </w:rPr>
        <w:t xml:space="preserve">Professional Engineer (PE) License</w:t>
      </w:r>
      <w:r>
        <w:t xml:space="preserve"> </w:t>
      </w:r>
      <w:r>
        <w:t xml:space="preserve">– Illinois Board of Professional Engineers | 2017</w:t>
      </w:r>
    </w:p>
    <w:p>
      <w:pPr>
        <w:numPr>
          <w:ilvl w:val="0"/>
          <w:numId w:val="1007"/>
        </w:numPr>
        <w:pStyle w:val="Compact"/>
      </w:pPr>
      <w:r>
        <w:rPr>
          <w:bCs/>
          <w:b/>
        </w:rPr>
        <w:t xml:space="preserve">LEED AP (Leadership in Energy and Environmental Design Accredited Professional)</w:t>
      </w:r>
      <w:r>
        <w:t xml:space="preserve"> </w:t>
      </w:r>
      <w:r>
        <w:t xml:space="preserve">| 2016</w:t>
      </w:r>
    </w:p>
    <w:p>
      <w:pPr>
        <w:numPr>
          <w:ilvl w:val="0"/>
          <w:numId w:val="1007"/>
        </w:numPr>
        <w:pStyle w:val="Compact"/>
      </w:pPr>
      <w:r>
        <w:rPr>
          <w:bCs/>
          <w:b/>
        </w:rPr>
        <w:t xml:space="preserve">Certified Environmental Auditor (CEA)</w:t>
      </w:r>
      <w:r>
        <w:t xml:space="preserve"> </w:t>
      </w:r>
      <w:r>
        <w:t xml:space="preserve">– National Registry of Environmental Professionals | 2019</w:t>
      </w:r>
    </w:p>
    <w:bookmarkEnd w:id="31"/>
    <w:bookmarkStart w:id="35" w:name="projects-research"/>
    <w:p>
      <w:pPr>
        <w:pStyle w:val="Heading2"/>
      </w:pPr>
      <w:r>
        <w:t xml:space="preserve">Projects &amp; Research</w:t>
      </w:r>
    </w:p>
    <w:bookmarkStart w:id="32" w:name="X3abce0a728e89b9dea9b4bdd55a608071594743"/>
    <w:p>
      <w:pPr>
        <w:pStyle w:val="Heading3"/>
      </w:pPr>
      <w:r>
        <w:t xml:space="preserve">Chicago Green Infrastructure Pilot Program</w:t>
      </w:r>
    </w:p>
    <w:p>
      <w:pPr>
        <w:pStyle w:val="FirstParagraph"/>
      </w:pPr>
      <w:r>
        <w:rPr>
          <w:iCs/>
          <w:i/>
        </w:rPr>
        <w:t xml:space="preserve">Role:</w:t>
      </w:r>
      <w:r>
        <w:t xml:space="preserve"> </w:t>
      </w:r>
      <w:r>
        <w:t xml:space="preserve">Principal Investigator | 2019–2021</w:t>
      </w:r>
    </w:p>
    <w:p>
      <w:pPr>
        <w:numPr>
          <w:ilvl w:val="0"/>
          <w:numId w:val="1008"/>
        </w:numPr>
        <w:pStyle w:val="Compact"/>
      </w:pPr>
      <w:r>
        <w:t xml:space="preserve">Designed and implemented green infrastructure systems across three Chicago neighborhoods, reducing combined sewer overflows by 40%.</w:t>
      </w:r>
    </w:p>
    <w:p>
      <w:pPr>
        <w:numPr>
          <w:ilvl w:val="0"/>
          <w:numId w:val="1008"/>
        </w:numPr>
        <w:pStyle w:val="Compact"/>
      </w:pPr>
      <w:r>
        <w:t xml:space="preserve">Published findings in the "Journal of Environmental Engineering" under the title "Urban Green Infrastructure: A Case Study in Chicago."</w:t>
      </w:r>
    </w:p>
    <w:bookmarkEnd w:id="32"/>
    <w:bookmarkStart w:id="33" w:name="Xa945ab57232ab175893a5624681e8f276d42cf5"/>
    <w:p>
      <w:pPr>
        <w:pStyle w:val="Heading3"/>
      </w:pPr>
      <w:r>
        <w:t xml:space="preserve">Water Quality Monitoring Network for Lake Michigan</w:t>
      </w:r>
    </w:p>
    <w:p>
      <w:pPr>
        <w:pStyle w:val="FirstParagraph"/>
      </w:pPr>
      <w:r>
        <w:rPr>
          <w:iCs/>
          <w:i/>
        </w:rPr>
        <w:t xml:space="preserve">Role:</w:t>
      </w:r>
      <w:r>
        <w:t xml:space="preserve"> </w:t>
      </w:r>
      <w:r>
        <w:t xml:space="preserve">Project Manager | 2020–2022</w:t>
      </w:r>
    </w:p>
    <w:p>
      <w:pPr>
        <w:numPr>
          <w:ilvl w:val="0"/>
          <w:numId w:val="1009"/>
        </w:numPr>
        <w:pStyle w:val="Compact"/>
      </w:pPr>
      <w:r>
        <w:t xml:space="preserve">Coordinated data collection from 50+ monitoring stations, improving real-time water quality reporting by 30%.</w:t>
      </w:r>
    </w:p>
    <w:p>
      <w:pPr>
        <w:numPr>
          <w:ilvl w:val="0"/>
          <w:numId w:val="1009"/>
        </w:numPr>
        <w:pStyle w:val="Compact"/>
      </w:pPr>
      <w:r>
        <w:t xml:space="preserve">Collaborated with the Illinois Environmental Protection Agency to update pollution control strategies.</w:t>
      </w:r>
    </w:p>
    <w:bookmarkEnd w:id="33"/>
    <w:bookmarkStart w:id="34" w:name="X32a4ef26738adfa4536e4ec136b65ce358ee977"/>
    <w:p>
      <w:pPr>
        <w:pStyle w:val="Heading3"/>
      </w:pPr>
      <w:r>
        <w:t xml:space="preserve">Climate Resilience Planning for Chicago’s Public Transit</w:t>
      </w:r>
    </w:p>
    <w:p>
      <w:pPr>
        <w:pStyle w:val="FirstParagraph"/>
      </w:pPr>
      <w:r>
        <w:rPr>
          <w:iCs/>
          <w:i/>
        </w:rPr>
        <w:t xml:space="preserve">Role:</w:t>
      </w:r>
      <w:r>
        <w:t xml:space="preserve"> </w:t>
      </w:r>
      <w:r>
        <w:t xml:space="preserve">Consultant | 2021–2023</w:t>
      </w:r>
    </w:p>
    <w:p>
      <w:pPr>
        <w:numPr>
          <w:ilvl w:val="0"/>
          <w:numId w:val="1010"/>
        </w:numPr>
        <w:pStyle w:val="Compact"/>
      </w:pPr>
      <w:r>
        <w:t xml:space="preserve">Integrated climate risk assessments into transit infrastructure design, including flood-resistant subway systems.</w:t>
      </w:r>
    </w:p>
    <w:p>
      <w:pPr>
        <w:numPr>
          <w:ilvl w:val="0"/>
          <w:numId w:val="1010"/>
        </w:numPr>
        <w:pStyle w:val="Compact"/>
      </w:pPr>
      <w:r>
        <w:t xml:space="preserve">Presented findings at the 2022 Midwest Environmental Engineering Conference in Chicago.</w:t>
      </w:r>
    </w:p>
    <w:bookmarkEnd w:id="34"/>
    <w:bookmarkEnd w:id="35"/>
    <w:bookmarkStart w:id="36" w:name="professional-affiliations"/>
    <w:p>
      <w:pPr>
        <w:pStyle w:val="Heading2"/>
      </w:pPr>
      <w:r>
        <w:t xml:space="preserve">Professional Affiliations</w:t>
      </w:r>
    </w:p>
    <w:p>
      <w:pPr>
        <w:numPr>
          <w:ilvl w:val="0"/>
          <w:numId w:val="1011"/>
        </w:numPr>
        <w:pStyle w:val="Compact"/>
      </w:pPr>
      <w:r>
        <w:rPr>
          <w:bCs/>
          <w:b/>
        </w:rPr>
        <w:t xml:space="preserve">American Society of Civil Engineers (ASCE)</w:t>
      </w:r>
      <w:r>
        <w:t xml:space="preserve"> </w:t>
      </w:r>
      <w:r>
        <w:t xml:space="preserve">– Member since 2014</w:t>
      </w:r>
    </w:p>
    <w:p>
      <w:pPr>
        <w:numPr>
          <w:ilvl w:val="0"/>
          <w:numId w:val="1011"/>
        </w:numPr>
        <w:pStyle w:val="Compact"/>
      </w:pPr>
      <w:r>
        <w:rPr>
          <w:bCs/>
          <w:b/>
        </w:rPr>
        <w:t xml:space="preserve">Chicago Section, ASCE</w:t>
      </w:r>
      <w:r>
        <w:t xml:space="preserve"> </w:t>
      </w:r>
      <w:r>
        <w:t xml:space="preserve">– Past President (2021–2023)</w:t>
      </w:r>
    </w:p>
    <w:p>
      <w:pPr>
        <w:numPr>
          <w:ilvl w:val="0"/>
          <w:numId w:val="1011"/>
        </w:numPr>
        <w:pStyle w:val="Compact"/>
      </w:pPr>
      <w:r>
        <w:rPr>
          <w:bCs/>
          <w:b/>
        </w:rPr>
        <w:t xml:space="preserve">National Association of Environmental Professionals (NAEP)</w:t>
      </w:r>
      <w:r>
        <w:t xml:space="preserve"> </w:t>
      </w:r>
      <w:r>
        <w:t xml:space="preserve">– Member since 2016</w:t>
      </w:r>
    </w:p>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2025-12-05T03:23:52Z</dcterms:created>
  <dcterms:modified xsi:type="dcterms:W3CDTF">2025-12-05T03:23:52Z</dcterms:modified>
</cp:coreProperties>
</file>

<file path=docProps/custom.xml><?xml version="1.0" encoding="utf-8"?>
<Properties xmlns="http://schemas.openxmlformats.org/officeDocument/2006/custom-properties" xmlns:vt="http://schemas.openxmlformats.org/officeDocument/2006/docPropsVTypes"/>
</file>